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67781" w14:textId="41736444" w:rsidR="00A943B2" w:rsidRDefault="00683CD8">
      <w:r>
        <w:rPr>
          <w:noProof/>
          <w:lang w:eastAsia="en-GB"/>
        </w:rPr>
        <mc:AlternateContent>
          <mc:Choice Requires="wps">
            <w:drawing>
              <wp:anchor distT="0" distB="0" distL="114300" distR="114300" simplePos="0" relativeHeight="251679744" behindDoc="0" locked="0" layoutInCell="1" allowOverlap="1" wp14:anchorId="35B70968" wp14:editId="50A6283D">
                <wp:simplePos x="0" y="0"/>
                <wp:positionH relativeFrom="column">
                  <wp:posOffset>6186401</wp:posOffset>
                </wp:positionH>
                <wp:positionV relativeFrom="paragraph">
                  <wp:posOffset>1884565</wp:posOffset>
                </wp:positionV>
                <wp:extent cx="3322320" cy="1787236"/>
                <wp:effectExtent l="0" t="0" r="11430" b="22860"/>
                <wp:wrapNone/>
                <wp:docPr id="8" name="Text Box 8"/>
                <wp:cNvGraphicFramePr/>
                <a:graphic xmlns:a="http://schemas.openxmlformats.org/drawingml/2006/main">
                  <a:graphicData uri="http://schemas.microsoft.com/office/word/2010/wordprocessingShape">
                    <wps:wsp>
                      <wps:cNvSpPr txBox="1"/>
                      <wps:spPr>
                        <a:xfrm>
                          <a:off x="0" y="0"/>
                          <a:ext cx="3322320" cy="1787236"/>
                        </a:xfrm>
                        <a:prstGeom prst="rect">
                          <a:avLst/>
                        </a:prstGeom>
                        <a:solidFill>
                          <a:schemeClr val="accent5">
                            <a:lumMod val="60000"/>
                            <a:lumOff val="40000"/>
                          </a:schemeClr>
                        </a:solidFill>
                        <a:ln w="6350">
                          <a:solidFill>
                            <a:prstClr val="black"/>
                          </a:solidFill>
                        </a:ln>
                      </wps:spPr>
                      <wps:txbx>
                        <w:txbxContent>
                          <w:p w14:paraId="7E45A992" w14:textId="7CABEA19" w:rsidR="00991BC8" w:rsidRPr="0062250D" w:rsidRDefault="00991BC8" w:rsidP="0062250D">
                            <w:pPr>
                              <w:spacing w:after="0" w:line="240" w:lineRule="auto"/>
                              <w:jc w:val="center"/>
                              <w:rPr>
                                <w:rFonts w:cstheme="minorHAnsi"/>
                                <w:b/>
                                <w:sz w:val="20"/>
                                <w:szCs w:val="20"/>
                                <w:u w:val="single"/>
                              </w:rPr>
                            </w:pPr>
                            <w:r w:rsidRPr="0062250D">
                              <w:rPr>
                                <w:rFonts w:cstheme="minorHAnsi"/>
                                <w:b/>
                                <w:sz w:val="20"/>
                                <w:szCs w:val="20"/>
                                <w:u w:val="single"/>
                              </w:rPr>
                              <w:t>Writing</w:t>
                            </w:r>
                          </w:p>
                          <w:p w14:paraId="7FBCFA36" w14:textId="77777777" w:rsidR="00120B3C" w:rsidRPr="0062250D" w:rsidRDefault="00120B3C" w:rsidP="0062250D">
                            <w:pPr>
                              <w:spacing w:after="0" w:line="240" w:lineRule="auto"/>
                              <w:rPr>
                                <w:rFonts w:cstheme="minorHAnsi"/>
                                <w:b/>
                                <w:sz w:val="20"/>
                                <w:szCs w:val="20"/>
                                <w:u w:val="single"/>
                              </w:rPr>
                            </w:pPr>
                            <w:r w:rsidRPr="0062250D">
                              <w:rPr>
                                <w:rFonts w:cstheme="minorHAnsi"/>
                                <w:b/>
                                <w:sz w:val="20"/>
                                <w:szCs w:val="20"/>
                                <w:u w:val="single"/>
                              </w:rPr>
                              <w:t>Historical Narrative</w:t>
                            </w:r>
                          </w:p>
                          <w:p w14:paraId="3FFF38CD" w14:textId="41135647" w:rsidR="00960216" w:rsidRPr="0062250D" w:rsidRDefault="00120B3C" w:rsidP="0062250D">
                            <w:pPr>
                              <w:spacing w:after="0" w:line="240" w:lineRule="auto"/>
                              <w:rPr>
                                <w:rFonts w:cstheme="minorHAnsi"/>
                                <w:sz w:val="20"/>
                                <w:szCs w:val="20"/>
                              </w:rPr>
                            </w:pPr>
                            <w:r w:rsidRPr="0062250D">
                              <w:rPr>
                                <w:sz w:val="20"/>
                                <w:szCs w:val="20"/>
                              </w:rPr>
                              <w:t>Stone Age Boy by Satoshi Kitamura</w:t>
                            </w:r>
                          </w:p>
                          <w:p w14:paraId="69939793" w14:textId="77777777" w:rsidR="00975944" w:rsidRPr="0062250D" w:rsidRDefault="00975944" w:rsidP="0062250D">
                            <w:pPr>
                              <w:spacing w:after="0" w:line="240" w:lineRule="auto"/>
                              <w:rPr>
                                <w:rFonts w:cstheme="minorHAnsi"/>
                                <w:sz w:val="20"/>
                                <w:szCs w:val="20"/>
                              </w:rPr>
                            </w:pPr>
                          </w:p>
                          <w:p w14:paraId="6237948E" w14:textId="09D9F99B" w:rsidR="00960216" w:rsidRPr="0062250D" w:rsidRDefault="00120B3C" w:rsidP="0062250D">
                            <w:pPr>
                              <w:spacing w:after="0" w:line="240" w:lineRule="auto"/>
                              <w:rPr>
                                <w:rFonts w:cstheme="minorHAnsi"/>
                                <w:b/>
                                <w:sz w:val="20"/>
                                <w:szCs w:val="20"/>
                                <w:u w:val="single"/>
                              </w:rPr>
                            </w:pPr>
                            <w:r w:rsidRPr="0062250D">
                              <w:rPr>
                                <w:rFonts w:cstheme="minorHAnsi"/>
                                <w:b/>
                                <w:sz w:val="20"/>
                                <w:szCs w:val="20"/>
                                <w:u w:val="single"/>
                              </w:rPr>
                              <w:t>Information - Leaflet</w:t>
                            </w:r>
                          </w:p>
                          <w:p w14:paraId="401ACD98" w14:textId="77842CC3" w:rsidR="00960216" w:rsidRPr="0062250D" w:rsidRDefault="00120B3C" w:rsidP="0062250D">
                            <w:pPr>
                              <w:spacing w:after="0" w:line="240" w:lineRule="auto"/>
                              <w:rPr>
                                <w:rFonts w:cstheme="minorHAnsi"/>
                                <w:sz w:val="20"/>
                                <w:szCs w:val="20"/>
                              </w:rPr>
                            </w:pPr>
                            <w:r w:rsidRPr="0062250D">
                              <w:rPr>
                                <w:sz w:val="20"/>
                                <w:szCs w:val="20"/>
                              </w:rPr>
                              <w:t>Big Blue Whale by Nicola Davies</w:t>
                            </w:r>
                          </w:p>
                          <w:p w14:paraId="2FE707F8" w14:textId="77777777" w:rsidR="00960216" w:rsidRPr="0062250D" w:rsidRDefault="00960216" w:rsidP="0062250D">
                            <w:pPr>
                              <w:spacing w:after="0" w:line="240" w:lineRule="auto"/>
                              <w:jc w:val="center"/>
                              <w:rPr>
                                <w:rFonts w:cstheme="minorHAnsi"/>
                                <w:b/>
                                <w:sz w:val="20"/>
                                <w:szCs w:val="20"/>
                                <w:u w:val="single"/>
                              </w:rPr>
                            </w:pPr>
                          </w:p>
                          <w:p w14:paraId="3D968782" w14:textId="3298EDC9" w:rsidR="00A05C51" w:rsidRPr="0062250D" w:rsidRDefault="00A05C51" w:rsidP="0003709C">
                            <w:pPr>
                              <w:spacing w:after="0" w:line="240" w:lineRule="auto"/>
                              <w:rPr>
                                <w:rFonts w:cstheme="minorHAnsi"/>
                                <w:b/>
                                <w:sz w:val="20"/>
                                <w:szCs w:val="20"/>
                                <w:u w:val="single"/>
                              </w:rPr>
                            </w:pPr>
                            <w:r w:rsidRPr="0062250D">
                              <w:rPr>
                                <w:rFonts w:cstheme="minorHAnsi"/>
                                <w:b/>
                                <w:sz w:val="20"/>
                                <w:szCs w:val="20"/>
                                <w:u w:val="single"/>
                              </w:rPr>
                              <w:t>Reading</w:t>
                            </w:r>
                          </w:p>
                          <w:p w14:paraId="3BD66A35" w14:textId="3E023D0C" w:rsidR="0003709C" w:rsidRPr="0003709C" w:rsidRDefault="0062250D" w:rsidP="0003709C">
                            <w:pPr>
                              <w:rPr>
                                <w:sz w:val="20"/>
                                <w:szCs w:val="20"/>
                              </w:rPr>
                            </w:pPr>
                            <w:r w:rsidRPr="0003709C">
                              <w:rPr>
                                <w:sz w:val="20"/>
                                <w:szCs w:val="20"/>
                              </w:rPr>
                              <w:t xml:space="preserve">Pupils will be focusing on a range of fiction and non-fiction texts including </w:t>
                            </w:r>
                            <w:r w:rsidR="0003709C" w:rsidRPr="0003709C">
                              <w:rPr>
                                <w:sz w:val="20"/>
                                <w:szCs w:val="20"/>
                              </w:rPr>
                              <w:t>The Kapok Tree by Ly</w:t>
                            </w:r>
                            <w:r w:rsidR="0003709C">
                              <w:rPr>
                                <w:sz w:val="20"/>
                                <w:szCs w:val="20"/>
                              </w:rPr>
                              <w:t>nne Cherry.</w:t>
                            </w:r>
                          </w:p>
                          <w:p w14:paraId="0D48EDA6" w14:textId="5FB19CBA" w:rsidR="0062250D" w:rsidRPr="0062250D" w:rsidRDefault="0062250D" w:rsidP="0062250D">
                            <w:pPr>
                              <w:spacing w:after="0" w:line="240" w:lineRule="auto"/>
                              <w:rPr>
                                <w:rFonts w:cstheme="minorHAnsi"/>
                                <w:sz w:val="20"/>
                                <w:szCs w:val="20"/>
                              </w:rPr>
                            </w:pPr>
                          </w:p>
                          <w:p w14:paraId="29BA5B8B" w14:textId="67D61567" w:rsidR="00F27E3A" w:rsidRPr="00120B3C" w:rsidRDefault="00F27E3A" w:rsidP="00960216">
                            <w:pPr>
                              <w:spacing w:after="0" w:line="240" w:lineRule="auto"/>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70968" id="_x0000_t202" coordsize="21600,21600" o:spt="202" path="m,l,21600r21600,l21600,xe">
                <v:stroke joinstyle="miter"/>
                <v:path gradientshapeok="t" o:connecttype="rect"/>
              </v:shapetype>
              <v:shape id="Text Box 8" o:spid="_x0000_s1026" type="#_x0000_t202" style="position:absolute;margin-left:487.1pt;margin-top:148.4pt;width:261.6pt;height:14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" fillcolor="#92cddc [1944]" strokeweight=".5pt">
                <v:textbox>
                  <w:txbxContent>
                    <w:p w14:paraId="7E45A992" w14:textId="7CABEA19" w:rsidR="00991BC8" w:rsidRPr="0062250D" w:rsidRDefault="00991BC8" w:rsidP="0062250D">
                      <w:pPr>
                        <w:spacing w:after="0" w:line="240" w:lineRule="auto"/>
                        <w:jc w:val="center"/>
                        <w:rPr>
                          <w:rFonts w:cstheme="minorHAnsi"/>
                          <w:b/>
                          <w:sz w:val="20"/>
                          <w:szCs w:val="20"/>
                          <w:u w:val="single"/>
                        </w:rPr>
                      </w:pPr>
                      <w:r w:rsidRPr="0062250D">
                        <w:rPr>
                          <w:rFonts w:cstheme="minorHAnsi"/>
                          <w:b/>
                          <w:sz w:val="20"/>
                          <w:szCs w:val="20"/>
                          <w:u w:val="single"/>
                        </w:rPr>
                        <w:t>Writing</w:t>
                      </w:r>
                    </w:p>
                    <w:p w14:paraId="7FBCFA36" w14:textId="77777777" w:rsidR="00120B3C" w:rsidRPr="0062250D" w:rsidRDefault="00120B3C" w:rsidP="0062250D">
                      <w:pPr>
                        <w:spacing w:after="0" w:line="240" w:lineRule="auto"/>
                        <w:rPr>
                          <w:rFonts w:cstheme="minorHAnsi"/>
                          <w:b/>
                          <w:sz w:val="20"/>
                          <w:szCs w:val="20"/>
                          <w:u w:val="single"/>
                        </w:rPr>
                      </w:pPr>
                      <w:r w:rsidRPr="0062250D">
                        <w:rPr>
                          <w:rFonts w:cstheme="minorHAnsi"/>
                          <w:b/>
                          <w:sz w:val="20"/>
                          <w:szCs w:val="20"/>
                          <w:u w:val="single"/>
                        </w:rPr>
                        <w:t>Historical Narrative</w:t>
                      </w:r>
                    </w:p>
                    <w:p w14:paraId="3FFF38CD" w14:textId="41135647" w:rsidR="00960216" w:rsidRPr="0062250D" w:rsidRDefault="00120B3C" w:rsidP="0062250D">
                      <w:pPr>
                        <w:spacing w:after="0" w:line="240" w:lineRule="auto"/>
                        <w:rPr>
                          <w:rFonts w:cstheme="minorHAnsi"/>
                          <w:sz w:val="20"/>
                          <w:szCs w:val="20"/>
                        </w:rPr>
                      </w:pPr>
                      <w:r w:rsidRPr="0062250D">
                        <w:rPr>
                          <w:sz w:val="20"/>
                          <w:szCs w:val="20"/>
                        </w:rPr>
                        <w:t>S</w:t>
                      </w:r>
                      <w:r w:rsidRPr="0062250D">
                        <w:rPr>
                          <w:sz w:val="20"/>
                          <w:szCs w:val="20"/>
                        </w:rPr>
                        <w:t>tone Age Boy by Satoshi Kitamura</w:t>
                      </w:r>
                    </w:p>
                    <w:p w14:paraId="69939793" w14:textId="77777777" w:rsidR="00975944" w:rsidRPr="0062250D" w:rsidRDefault="00975944" w:rsidP="0062250D">
                      <w:pPr>
                        <w:spacing w:after="0" w:line="240" w:lineRule="auto"/>
                        <w:rPr>
                          <w:rFonts w:cstheme="minorHAnsi"/>
                          <w:sz w:val="20"/>
                          <w:szCs w:val="20"/>
                        </w:rPr>
                      </w:pPr>
                    </w:p>
                    <w:p w14:paraId="6237948E" w14:textId="09D9F99B" w:rsidR="00960216" w:rsidRPr="0062250D" w:rsidRDefault="00120B3C" w:rsidP="0062250D">
                      <w:pPr>
                        <w:spacing w:after="0" w:line="240" w:lineRule="auto"/>
                        <w:rPr>
                          <w:rFonts w:cstheme="minorHAnsi"/>
                          <w:b/>
                          <w:sz w:val="20"/>
                          <w:szCs w:val="20"/>
                          <w:u w:val="single"/>
                        </w:rPr>
                      </w:pPr>
                      <w:r w:rsidRPr="0062250D">
                        <w:rPr>
                          <w:rFonts w:cstheme="minorHAnsi"/>
                          <w:b/>
                          <w:sz w:val="20"/>
                          <w:szCs w:val="20"/>
                          <w:u w:val="single"/>
                        </w:rPr>
                        <w:t>Information - Leaflet</w:t>
                      </w:r>
                    </w:p>
                    <w:p w14:paraId="401ACD98" w14:textId="77842CC3" w:rsidR="00960216" w:rsidRPr="0062250D" w:rsidRDefault="00120B3C" w:rsidP="0062250D">
                      <w:pPr>
                        <w:spacing w:after="0" w:line="240" w:lineRule="auto"/>
                        <w:rPr>
                          <w:rFonts w:cstheme="minorHAnsi"/>
                          <w:sz w:val="20"/>
                          <w:szCs w:val="20"/>
                        </w:rPr>
                      </w:pPr>
                      <w:r w:rsidRPr="0062250D">
                        <w:rPr>
                          <w:sz w:val="20"/>
                          <w:szCs w:val="20"/>
                        </w:rPr>
                        <w:t>Big Blue Whale b</w:t>
                      </w:r>
                      <w:r w:rsidRPr="0062250D">
                        <w:rPr>
                          <w:sz w:val="20"/>
                          <w:szCs w:val="20"/>
                        </w:rPr>
                        <w:t>y Nicola Davies</w:t>
                      </w:r>
                    </w:p>
                    <w:p w14:paraId="2FE707F8" w14:textId="77777777" w:rsidR="00960216" w:rsidRPr="0062250D" w:rsidRDefault="00960216" w:rsidP="0062250D">
                      <w:pPr>
                        <w:spacing w:after="0" w:line="240" w:lineRule="auto"/>
                        <w:jc w:val="center"/>
                        <w:rPr>
                          <w:rFonts w:cstheme="minorHAnsi"/>
                          <w:b/>
                          <w:sz w:val="20"/>
                          <w:szCs w:val="20"/>
                          <w:u w:val="single"/>
                        </w:rPr>
                      </w:pPr>
                    </w:p>
                    <w:p w14:paraId="3D968782" w14:textId="3298EDC9" w:rsidR="00A05C51" w:rsidRPr="0062250D" w:rsidRDefault="00A05C51" w:rsidP="0003709C">
                      <w:pPr>
                        <w:spacing w:after="0" w:line="240" w:lineRule="auto"/>
                        <w:rPr>
                          <w:rFonts w:cstheme="minorHAnsi"/>
                          <w:b/>
                          <w:sz w:val="20"/>
                          <w:szCs w:val="20"/>
                          <w:u w:val="single"/>
                        </w:rPr>
                      </w:pPr>
                      <w:r w:rsidRPr="0062250D">
                        <w:rPr>
                          <w:rFonts w:cstheme="minorHAnsi"/>
                          <w:b/>
                          <w:sz w:val="20"/>
                          <w:szCs w:val="20"/>
                          <w:u w:val="single"/>
                        </w:rPr>
                        <w:t>Reading</w:t>
                      </w:r>
                    </w:p>
                    <w:p w14:paraId="3BD66A35" w14:textId="3E023D0C" w:rsidR="0003709C" w:rsidRPr="0003709C" w:rsidRDefault="0062250D" w:rsidP="0003709C">
                      <w:pPr>
                        <w:rPr>
                          <w:sz w:val="20"/>
                          <w:szCs w:val="20"/>
                        </w:rPr>
                      </w:pPr>
                      <w:r w:rsidRPr="0003709C">
                        <w:rPr>
                          <w:sz w:val="20"/>
                          <w:szCs w:val="20"/>
                        </w:rPr>
                        <w:t xml:space="preserve">Pupils will be focusing on a range of fiction and non-fiction texts including </w:t>
                      </w:r>
                      <w:r w:rsidR="0003709C" w:rsidRPr="0003709C">
                        <w:rPr>
                          <w:sz w:val="20"/>
                          <w:szCs w:val="20"/>
                        </w:rPr>
                        <w:t>The Kapok Tree</w:t>
                      </w:r>
                      <w:r w:rsidR="0003709C" w:rsidRPr="0003709C">
                        <w:rPr>
                          <w:sz w:val="20"/>
                          <w:szCs w:val="20"/>
                        </w:rPr>
                        <w:t xml:space="preserve"> by Ly</w:t>
                      </w:r>
                      <w:r w:rsidR="0003709C">
                        <w:rPr>
                          <w:sz w:val="20"/>
                          <w:szCs w:val="20"/>
                        </w:rPr>
                        <w:t>nne Cherry.</w:t>
                      </w:r>
                    </w:p>
                    <w:p w14:paraId="0D48EDA6" w14:textId="5FB19CBA" w:rsidR="0062250D" w:rsidRPr="0062250D" w:rsidRDefault="0062250D" w:rsidP="0062250D">
                      <w:pPr>
                        <w:spacing w:after="0" w:line="240" w:lineRule="auto"/>
                        <w:rPr>
                          <w:rFonts w:cstheme="minorHAnsi"/>
                          <w:sz w:val="20"/>
                          <w:szCs w:val="20"/>
                        </w:rPr>
                      </w:pPr>
                    </w:p>
                    <w:p w14:paraId="29BA5B8B" w14:textId="67D61567" w:rsidR="00F27E3A" w:rsidRPr="00120B3C" w:rsidRDefault="00F27E3A" w:rsidP="00960216">
                      <w:pPr>
                        <w:spacing w:after="0" w:line="240" w:lineRule="auto"/>
                        <w:rPr>
                          <w:rFonts w:cstheme="minorHAnsi"/>
                          <w:sz w:val="20"/>
                          <w:szCs w:val="20"/>
                        </w:rPr>
                      </w:pP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14:anchorId="7E2B5453" wp14:editId="690BE29B">
                <wp:simplePos x="0" y="0"/>
                <wp:positionH relativeFrom="column">
                  <wp:posOffset>2792037</wp:posOffset>
                </wp:positionH>
                <wp:positionV relativeFrom="paragraph">
                  <wp:posOffset>1884566</wp:posOffset>
                </wp:positionV>
                <wp:extent cx="3331210" cy="3262572"/>
                <wp:effectExtent l="0" t="0" r="21590" b="14605"/>
                <wp:wrapNone/>
                <wp:docPr id="3" name="Text Box 3"/>
                <wp:cNvGraphicFramePr/>
                <a:graphic xmlns:a="http://schemas.openxmlformats.org/drawingml/2006/main">
                  <a:graphicData uri="http://schemas.microsoft.com/office/word/2010/wordprocessingShape">
                    <wps:wsp>
                      <wps:cNvSpPr txBox="1"/>
                      <wps:spPr>
                        <a:xfrm>
                          <a:off x="0" y="0"/>
                          <a:ext cx="3331210" cy="3262572"/>
                        </a:xfrm>
                        <a:prstGeom prst="rect">
                          <a:avLst/>
                        </a:prstGeom>
                        <a:solidFill>
                          <a:srgbClr val="0070C0"/>
                        </a:solidFill>
                        <a:ln w="6350">
                          <a:solidFill>
                            <a:prstClr val="black"/>
                          </a:solidFill>
                        </a:ln>
                      </wps:spPr>
                      <wps:txbx>
                        <w:txbxContent>
                          <w:p w14:paraId="464013AA" w14:textId="67FB41C9" w:rsidR="007B0032" w:rsidRPr="00120E67" w:rsidRDefault="007B0032" w:rsidP="00837E0F">
                            <w:pPr>
                              <w:spacing w:after="0"/>
                              <w:jc w:val="center"/>
                              <w:rPr>
                                <w:rFonts w:cstheme="minorHAnsi"/>
                                <w:b/>
                                <w:sz w:val="20"/>
                                <w:szCs w:val="24"/>
                                <w:u w:val="single"/>
                              </w:rPr>
                            </w:pPr>
                            <w:r w:rsidRPr="00120E67">
                              <w:rPr>
                                <w:rFonts w:cstheme="minorHAnsi"/>
                                <w:b/>
                                <w:sz w:val="20"/>
                                <w:szCs w:val="24"/>
                                <w:u w:val="single"/>
                              </w:rPr>
                              <w:t>Science</w:t>
                            </w:r>
                          </w:p>
                          <w:p w14:paraId="573A9D8D" w14:textId="157AA873" w:rsidR="00960216" w:rsidRPr="00120E67" w:rsidRDefault="00837E0F" w:rsidP="001E409E">
                            <w:pPr>
                              <w:spacing w:after="0"/>
                              <w:rPr>
                                <w:rFonts w:cstheme="minorHAnsi"/>
                                <w:b/>
                                <w:sz w:val="20"/>
                                <w:szCs w:val="24"/>
                                <w:u w:val="single"/>
                              </w:rPr>
                            </w:pPr>
                            <w:r w:rsidRPr="00120E67">
                              <w:rPr>
                                <w:rFonts w:cstheme="minorHAnsi"/>
                                <w:b/>
                                <w:sz w:val="20"/>
                                <w:szCs w:val="24"/>
                                <w:u w:val="single"/>
                              </w:rPr>
                              <w:t>Rocks</w:t>
                            </w:r>
                          </w:p>
                          <w:p w14:paraId="1D9D0EA2" w14:textId="12047777" w:rsidR="00837E0F" w:rsidRPr="00120E67" w:rsidRDefault="00C73B59" w:rsidP="001E409E">
                            <w:pPr>
                              <w:spacing w:after="0"/>
                              <w:rPr>
                                <w:sz w:val="20"/>
                                <w:szCs w:val="24"/>
                              </w:rPr>
                            </w:pPr>
                            <w:r w:rsidRPr="00120E67">
                              <w:rPr>
                                <w:sz w:val="20"/>
                                <w:szCs w:val="24"/>
                              </w:rPr>
                              <w:t>Children begin i</w:t>
                            </w:r>
                            <w:r w:rsidR="00837E0F" w:rsidRPr="00120E67">
                              <w:rPr>
                                <w:sz w:val="20"/>
                                <w:szCs w:val="24"/>
                              </w:rPr>
                              <w:t>dentifying, grouping and classifying enquiry to group rocks ba</w:t>
                            </w:r>
                            <w:r w:rsidRPr="00120E67">
                              <w:rPr>
                                <w:sz w:val="20"/>
                                <w:szCs w:val="24"/>
                              </w:rPr>
                              <w:t>sed on their simple properties.</w:t>
                            </w:r>
                          </w:p>
                          <w:p w14:paraId="53F5E0FF" w14:textId="13FDDBBF" w:rsidR="00837E0F" w:rsidRPr="00120E67" w:rsidRDefault="00837E0F" w:rsidP="001E409E">
                            <w:pPr>
                              <w:spacing w:after="0"/>
                              <w:rPr>
                                <w:rFonts w:cstheme="minorHAnsi"/>
                                <w:b/>
                                <w:sz w:val="20"/>
                                <w:szCs w:val="24"/>
                                <w:u w:val="single"/>
                              </w:rPr>
                            </w:pPr>
                            <w:r w:rsidRPr="00120E67">
                              <w:rPr>
                                <w:rFonts w:cstheme="minorHAnsi"/>
                                <w:b/>
                                <w:sz w:val="20"/>
                                <w:szCs w:val="24"/>
                                <w:u w:val="single"/>
                              </w:rPr>
                              <w:t xml:space="preserve">Fossils </w:t>
                            </w:r>
                          </w:p>
                          <w:p w14:paraId="0CE3E16B" w14:textId="0C4AC9EA" w:rsidR="00837E0F" w:rsidRPr="00120E67" w:rsidRDefault="002F543E" w:rsidP="001E409E">
                            <w:pPr>
                              <w:spacing w:after="0"/>
                              <w:rPr>
                                <w:sz w:val="20"/>
                                <w:szCs w:val="24"/>
                              </w:rPr>
                            </w:pPr>
                            <w:r w:rsidRPr="00120E67">
                              <w:rPr>
                                <w:sz w:val="20"/>
                                <w:szCs w:val="24"/>
                              </w:rPr>
                              <w:t xml:space="preserve">Children build on previous knowledge to explore fossils. A fossil is described as the remains or trace of a living thing that lived a long time ago. Additionally, </w:t>
                            </w:r>
                            <w:r w:rsidR="00837E0F" w:rsidRPr="00120E67">
                              <w:rPr>
                                <w:sz w:val="20"/>
                                <w:szCs w:val="24"/>
                              </w:rPr>
                              <w:t>children begin a research enquiry to explore how fossils are formed</w:t>
                            </w:r>
                          </w:p>
                          <w:p w14:paraId="6A06B46F" w14:textId="16AD1FC2" w:rsidR="00837E0F" w:rsidRPr="00120E67" w:rsidRDefault="00837E0F" w:rsidP="001E409E">
                            <w:pPr>
                              <w:spacing w:after="0"/>
                              <w:rPr>
                                <w:rFonts w:cstheme="minorHAnsi"/>
                                <w:b/>
                                <w:sz w:val="20"/>
                                <w:szCs w:val="24"/>
                                <w:u w:val="single"/>
                              </w:rPr>
                            </w:pPr>
                            <w:r w:rsidRPr="00120E67">
                              <w:rPr>
                                <w:rFonts w:cstheme="minorHAnsi"/>
                                <w:b/>
                                <w:sz w:val="20"/>
                                <w:szCs w:val="24"/>
                                <w:u w:val="single"/>
                              </w:rPr>
                              <w:t>Soils</w:t>
                            </w:r>
                          </w:p>
                          <w:p w14:paraId="0AA8013D" w14:textId="2C30DFD0" w:rsidR="00837E0F" w:rsidRPr="00120E67" w:rsidRDefault="00837E0F" w:rsidP="001E409E">
                            <w:pPr>
                              <w:spacing w:after="0"/>
                              <w:rPr>
                                <w:sz w:val="20"/>
                                <w:szCs w:val="24"/>
                              </w:rPr>
                            </w:pPr>
                            <w:r w:rsidRPr="00120E67">
                              <w:rPr>
                                <w:sz w:val="20"/>
                                <w:szCs w:val="24"/>
                              </w:rPr>
                              <w:t xml:space="preserve">Children explore different types of soil and what they are made up of. </w:t>
                            </w:r>
                          </w:p>
                          <w:p w14:paraId="49EAFE22" w14:textId="27884EDA" w:rsidR="00837E0F" w:rsidRPr="00120E67" w:rsidRDefault="00837E0F" w:rsidP="001E409E">
                            <w:pPr>
                              <w:spacing w:after="0"/>
                              <w:rPr>
                                <w:rFonts w:cstheme="minorHAnsi"/>
                                <w:b/>
                                <w:sz w:val="20"/>
                                <w:szCs w:val="24"/>
                                <w:u w:val="single"/>
                              </w:rPr>
                            </w:pPr>
                            <w:r w:rsidRPr="00120E67">
                              <w:rPr>
                                <w:rFonts w:cstheme="minorHAnsi"/>
                                <w:b/>
                                <w:sz w:val="20"/>
                                <w:szCs w:val="24"/>
                                <w:u w:val="single"/>
                              </w:rPr>
                              <w:t>Light</w:t>
                            </w:r>
                          </w:p>
                          <w:p w14:paraId="3345C348" w14:textId="283814A4" w:rsidR="00837E0F" w:rsidRPr="00120E67" w:rsidRDefault="002F543E" w:rsidP="001E409E">
                            <w:pPr>
                              <w:spacing w:after="0"/>
                              <w:rPr>
                                <w:sz w:val="20"/>
                                <w:szCs w:val="24"/>
                              </w:rPr>
                            </w:pPr>
                            <w:r w:rsidRPr="00120E67">
                              <w:rPr>
                                <w:sz w:val="20"/>
                                <w:szCs w:val="24"/>
                              </w:rPr>
                              <w:t>This is the first time children will learn about sources of light. They will e</w:t>
                            </w:r>
                            <w:r w:rsidR="00837E0F" w:rsidRPr="00120E67">
                              <w:rPr>
                                <w:sz w:val="20"/>
                                <w:szCs w:val="24"/>
                              </w:rPr>
                              <w:t xml:space="preserve">xplore the difference between natural and artificial sources of light. </w:t>
                            </w:r>
                          </w:p>
                          <w:p w14:paraId="19F5BA30" w14:textId="7D1D1C23" w:rsidR="001F434A" w:rsidRPr="001F434A" w:rsidRDefault="001F434A" w:rsidP="001F434A">
                            <w:pPr>
                              <w:spacing w:after="0"/>
                              <w:rPr>
                                <w:rFonts w:cstheme="minorHAnsi"/>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B5453" id="Text Box 3" o:spid="_x0000_s1027" type="#_x0000_t202" style="position:absolute;margin-left:219.85pt;margin-top:148.4pt;width:262.3pt;height:25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" fillcolor="#0070c0" strokeweight=".5pt">
                <v:textbox>
                  <w:txbxContent>
                    <w:p w14:paraId="464013AA" w14:textId="67FB41C9" w:rsidR="007B0032" w:rsidRPr="00120E67" w:rsidRDefault="007B0032" w:rsidP="00837E0F">
                      <w:pPr>
                        <w:spacing w:after="0"/>
                        <w:jc w:val="center"/>
                        <w:rPr>
                          <w:rFonts w:cstheme="minorHAnsi"/>
                          <w:b/>
                          <w:sz w:val="20"/>
                          <w:szCs w:val="24"/>
                          <w:u w:val="single"/>
                        </w:rPr>
                      </w:pPr>
                      <w:r w:rsidRPr="00120E67">
                        <w:rPr>
                          <w:rFonts w:cstheme="minorHAnsi"/>
                          <w:b/>
                          <w:sz w:val="20"/>
                          <w:szCs w:val="24"/>
                          <w:u w:val="single"/>
                        </w:rPr>
                        <w:t>Science</w:t>
                      </w:r>
                    </w:p>
                    <w:p w14:paraId="573A9D8D" w14:textId="157AA873" w:rsidR="00960216" w:rsidRPr="00120E67" w:rsidRDefault="00837E0F" w:rsidP="001E409E">
                      <w:pPr>
                        <w:spacing w:after="0"/>
                        <w:rPr>
                          <w:rFonts w:cstheme="minorHAnsi"/>
                          <w:b/>
                          <w:sz w:val="20"/>
                          <w:szCs w:val="24"/>
                          <w:u w:val="single"/>
                        </w:rPr>
                      </w:pPr>
                      <w:r w:rsidRPr="00120E67">
                        <w:rPr>
                          <w:rFonts w:cstheme="minorHAnsi"/>
                          <w:b/>
                          <w:sz w:val="20"/>
                          <w:szCs w:val="24"/>
                          <w:u w:val="single"/>
                        </w:rPr>
                        <w:t>Rocks</w:t>
                      </w:r>
                    </w:p>
                    <w:p w14:paraId="1D9D0EA2" w14:textId="12047777" w:rsidR="00837E0F" w:rsidRPr="00120E67" w:rsidRDefault="00C73B59" w:rsidP="001E409E">
                      <w:pPr>
                        <w:spacing w:after="0"/>
                        <w:rPr>
                          <w:sz w:val="20"/>
                          <w:szCs w:val="24"/>
                        </w:rPr>
                      </w:pPr>
                      <w:r w:rsidRPr="00120E67">
                        <w:rPr>
                          <w:sz w:val="20"/>
                          <w:szCs w:val="24"/>
                        </w:rPr>
                        <w:t>Children begin i</w:t>
                      </w:r>
                      <w:r w:rsidR="00837E0F" w:rsidRPr="00120E67">
                        <w:rPr>
                          <w:sz w:val="20"/>
                          <w:szCs w:val="24"/>
                        </w:rPr>
                        <w:t>dentifying, grouping and classifying enquiry to group rocks ba</w:t>
                      </w:r>
                      <w:r w:rsidRPr="00120E67">
                        <w:rPr>
                          <w:sz w:val="20"/>
                          <w:szCs w:val="24"/>
                        </w:rPr>
                        <w:t>sed on their simple properties.</w:t>
                      </w:r>
                    </w:p>
                    <w:p w14:paraId="53F5E0FF" w14:textId="13FDDBBF" w:rsidR="00837E0F" w:rsidRPr="00120E67" w:rsidRDefault="00837E0F" w:rsidP="001E409E">
                      <w:pPr>
                        <w:spacing w:after="0"/>
                        <w:rPr>
                          <w:rFonts w:cstheme="minorHAnsi"/>
                          <w:b/>
                          <w:sz w:val="20"/>
                          <w:szCs w:val="24"/>
                          <w:u w:val="single"/>
                        </w:rPr>
                      </w:pPr>
                      <w:r w:rsidRPr="00120E67">
                        <w:rPr>
                          <w:rFonts w:cstheme="minorHAnsi"/>
                          <w:b/>
                          <w:sz w:val="20"/>
                          <w:szCs w:val="24"/>
                          <w:u w:val="single"/>
                        </w:rPr>
                        <w:t xml:space="preserve">Fossils </w:t>
                      </w:r>
                    </w:p>
                    <w:p w14:paraId="0CE3E16B" w14:textId="0C4AC9EA" w:rsidR="00837E0F" w:rsidRPr="00120E67" w:rsidRDefault="002F543E" w:rsidP="001E409E">
                      <w:pPr>
                        <w:spacing w:after="0"/>
                        <w:rPr>
                          <w:sz w:val="20"/>
                          <w:szCs w:val="24"/>
                        </w:rPr>
                      </w:pPr>
                      <w:r w:rsidRPr="00120E67">
                        <w:rPr>
                          <w:sz w:val="20"/>
                          <w:szCs w:val="24"/>
                        </w:rPr>
                        <w:t>C</w:t>
                      </w:r>
                      <w:r w:rsidRPr="00120E67">
                        <w:rPr>
                          <w:sz w:val="20"/>
                          <w:szCs w:val="24"/>
                        </w:rPr>
                        <w:t xml:space="preserve">hildren build on </w:t>
                      </w:r>
                      <w:r w:rsidRPr="00120E67">
                        <w:rPr>
                          <w:sz w:val="20"/>
                          <w:szCs w:val="24"/>
                        </w:rPr>
                        <w:t>previous kn</w:t>
                      </w:r>
                      <w:r w:rsidRPr="00120E67">
                        <w:rPr>
                          <w:sz w:val="20"/>
                          <w:szCs w:val="24"/>
                        </w:rPr>
                        <w:t>owledge to explore fossils. A fossil is described as the remains or trace of a living thing that lived a long time ago</w:t>
                      </w:r>
                      <w:r w:rsidRPr="00120E67">
                        <w:rPr>
                          <w:sz w:val="20"/>
                          <w:szCs w:val="24"/>
                        </w:rPr>
                        <w:t xml:space="preserve">. Additionally, </w:t>
                      </w:r>
                      <w:r w:rsidR="00837E0F" w:rsidRPr="00120E67">
                        <w:rPr>
                          <w:sz w:val="20"/>
                          <w:szCs w:val="24"/>
                        </w:rPr>
                        <w:t>children begin a research enquiry to explore how fossils are formed</w:t>
                      </w:r>
                    </w:p>
                    <w:p w14:paraId="6A06B46F" w14:textId="16AD1FC2" w:rsidR="00837E0F" w:rsidRPr="00120E67" w:rsidRDefault="00837E0F" w:rsidP="001E409E">
                      <w:pPr>
                        <w:spacing w:after="0"/>
                        <w:rPr>
                          <w:rFonts w:cstheme="minorHAnsi"/>
                          <w:b/>
                          <w:sz w:val="20"/>
                          <w:szCs w:val="24"/>
                          <w:u w:val="single"/>
                        </w:rPr>
                      </w:pPr>
                      <w:r w:rsidRPr="00120E67">
                        <w:rPr>
                          <w:rFonts w:cstheme="minorHAnsi"/>
                          <w:b/>
                          <w:sz w:val="20"/>
                          <w:szCs w:val="24"/>
                          <w:u w:val="single"/>
                        </w:rPr>
                        <w:t>Soils</w:t>
                      </w:r>
                    </w:p>
                    <w:p w14:paraId="0AA8013D" w14:textId="2C30DFD0" w:rsidR="00837E0F" w:rsidRPr="00120E67" w:rsidRDefault="00837E0F" w:rsidP="001E409E">
                      <w:pPr>
                        <w:spacing w:after="0"/>
                        <w:rPr>
                          <w:sz w:val="20"/>
                          <w:szCs w:val="24"/>
                        </w:rPr>
                      </w:pPr>
                      <w:r w:rsidRPr="00120E67">
                        <w:rPr>
                          <w:sz w:val="20"/>
                          <w:szCs w:val="24"/>
                        </w:rPr>
                        <w:t xml:space="preserve">Children explore different types of soil and what they are made up of. </w:t>
                      </w:r>
                    </w:p>
                    <w:p w14:paraId="49EAFE22" w14:textId="27884EDA" w:rsidR="00837E0F" w:rsidRPr="00120E67" w:rsidRDefault="00837E0F" w:rsidP="001E409E">
                      <w:pPr>
                        <w:spacing w:after="0"/>
                        <w:rPr>
                          <w:rFonts w:cstheme="minorHAnsi"/>
                          <w:b/>
                          <w:sz w:val="20"/>
                          <w:szCs w:val="24"/>
                          <w:u w:val="single"/>
                        </w:rPr>
                      </w:pPr>
                      <w:r w:rsidRPr="00120E67">
                        <w:rPr>
                          <w:rFonts w:cstheme="minorHAnsi"/>
                          <w:b/>
                          <w:sz w:val="20"/>
                          <w:szCs w:val="24"/>
                          <w:u w:val="single"/>
                        </w:rPr>
                        <w:t>Light</w:t>
                      </w:r>
                    </w:p>
                    <w:p w14:paraId="3345C348" w14:textId="283814A4" w:rsidR="00837E0F" w:rsidRPr="00120E67" w:rsidRDefault="002F543E" w:rsidP="001E409E">
                      <w:pPr>
                        <w:spacing w:after="0"/>
                        <w:rPr>
                          <w:sz w:val="20"/>
                          <w:szCs w:val="24"/>
                        </w:rPr>
                      </w:pPr>
                      <w:r w:rsidRPr="00120E67">
                        <w:rPr>
                          <w:sz w:val="20"/>
                          <w:szCs w:val="24"/>
                        </w:rPr>
                        <w:t>This is the first time children will learn about sources of light. They will e</w:t>
                      </w:r>
                      <w:r w:rsidR="00837E0F" w:rsidRPr="00120E67">
                        <w:rPr>
                          <w:sz w:val="20"/>
                          <w:szCs w:val="24"/>
                        </w:rPr>
                        <w:t xml:space="preserve">xplore the difference between natural and artificial sources of light. </w:t>
                      </w:r>
                    </w:p>
                    <w:p w14:paraId="19F5BA30" w14:textId="7D1D1C23" w:rsidR="001F434A" w:rsidRPr="001F434A" w:rsidRDefault="001F434A" w:rsidP="001F434A">
                      <w:pPr>
                        <w:spacing w:after="0"/>
                        <w:rPr>
                          <w:rFonts w:cstheme="minorHAnsi"/>
                          <w:b/>
                          <w:sz w:val="16"/>
                          <w:szCs w:val="16"/>
                        </w:rPr>
                      </w:pPr>
                    </w:p>
                  </w:txbxContent>
                </v:textbox>
              </v:shape>
            </w:pict>
          </mc:Fallback>
        </mc:AlternateContent>
      </w:r>
      <w:r w:rsidR="00120E67">
        <w:rPr>
          <w:noProof/>
          <w:lang w:eastAsia="en-GB"/>
        </w:rPr>
        <mc:AlternateContent>
          <mc:Choice Requires="wps">
            <w:drawing>
              <wp:anchor distT="0" distB="0" distL="114300" distR="114300" simplePos="0" relativeHeight="251668480" behindDoc="0" locked="0" layoutInCell="1" allowOverlap="1" wp14:anchorId="735D14AA" wp14:editId="4B692E86">
                <wp:simplePos x="0" y="0"/>
                <wp:positionH relativeFrom="column">
                  <wp:posOffset>2792037</wp:posOffset>
                </wp:positionH>
                <wp:positionV relativeFrom="paragraph">
                  <wp:posOffset>83474</wp:posOffset>
                </wp:positionV>
                <wp:extent cx="6717030" cy="1724891"/>
                <wp:effectExtent l="0" t="0" r="26670" b="27940"/>
                <wp:wrapNone/>
                <wp:docPr id="6" name="Text Box 6"/>
                <wp:cNvGraphicFramePr/>
                <a:graphic xmlns:a="http://schemas.openxmlformats.org/drawingml/2006/main">
                  <a:graphicData uri="http://schemas.microsoft.com/office/word/2010/wordprocessingShape">
                    <wps:wsp>
                      <wps:cNvSpPr txBox="1"/>
                      <wps:spPr>
                        <a:xfrm>
                          <a:off x="0" y="0"/>
                          <a:ext cx="6717030" cy="1724891"/>
                        </a:xfrm>
                        <a:prstGeom prst="rect">
                          <a:avLst/>
                        </a:prstGeom>
                        <a:solidFill>
                          <a:srgbClr val="92D050"/>
                        </a:solidFill>
                        <a:ln w="6350">
                          <a:solidFill>
                            <a:prstClr val="black"/>
                          </a:solidFill>
                        </a:ln>
                      </wps:spPr>
                      <wps:txbx>
                        <w:txbxContent>
                          <w:p w14:paraId="0E46999B" w14:textId="0EC8BC21" w:rsidR="00E90FCC" w:rsidRDefault="007B0032" w:rsidP="007B0032">
                            <w:pPr>
                              <w:spacing w:after="0" w:line="240" w:lineRule="auto"/>
                              <w:jc w:val="center"/>
                              <w:rPr>
                                <w:rFonts w:cstheme="minorHAnsi"/>
                                <w:b/>
                                <w:sz w:val="24"/>
                                <w:szCs w:val="24"/>
                                <w:u w:val="single"/>
                              </w:rPr>
                            </w:pPr>
                            <w:r w:rsidRPr="007B0032">
                              <w:rPr>
                                <w:rFonts w:cstheme="minorHAnsi"/>
                                <w:b/>
                                <w:sz w:val="24"/>
                                <w:szCs w:val="24"/>
                                <w:u w:val="single"/>
                              </w:rPr>
                              <w:t>The Wider Curriculum</w:t>
                            </w:r>
                          </w:p>
                          <w:p w14:paraId="45E5FF8D" w14:textId="77777777" w:rsidR="007B0032" w:rsidRPr="00960216" w:rsidRDefault="007B0032" w:rsidP="007B0032">
                            <w:pPr>
                              <w:spacing w:after="0" w:line="240" w:lineRule="auto"/>
                              <w:jc w:val="center"/>
                              <w:rPr>
                                <w:rFonts w:cstheme="minorHAnsi"/>
                                <w:b/>
                                <w:sz w:val="4"/>
                                <w:szCs w:val="24"/>
                                <w:u w:val="single"/>
                              </w:rPr>
                            </w:pPr>
                          </w:p>
                          <w:p w14:paraId="420A14E6" w14:textId="67C40445" w:rsidR="00120E67" w:rsidRPr="004B50D1" w:rsidRDefault="00120E67" w:rsidP="00120E67">
                            <w:pPr>
                              <w:spacing w:after="0" w:line="240" w:lineRule="auto"/>
                              <w:rPr>
                                <w:rFonts w:cstheme="minorHAnsi"/>
                                <w:b/>
                                <w:sz w:val="20"/>
                                <w:szCs w:val="20"/>
                              </w:rPr>
                            </w:pPr>
                            <w:r w:rsidRPr="004B50D1">
                              <w:rPr>
                                <w:rFonts w:cstheme="minorHAnsi"/>
                                <w:b/>
                                <w:sz w:val="20"/>
                                <w:szCs w:val="20"/>
                              </w:rPr>
                              <w:t xml:space="preserve">Geography – </w:t>
                            </w:r>
                            <w:r>
                              <w:rPr>
                                <w:rFonts w:cstheme="minorHAnsi"/>
                                <w:b/>
                                <w:sz w:val="20"/>
                                <w:szCs w:val="20"/>
                              </w:rPr>
                              <w:t>Who Lives in Antarctica?</w:t>
                            </w:r>
                            <w:r w:rsidRPr="004B50D1">
                              <w:rPr>
                                <w:rFonts w:cstheme="minorHAnsi"/>
                                <w:b/>
                                <w:sz w:val="20"/>
                                <w:szCs w:val="20"/>
                              </w:rPr>
                              <w:t xml:space="preserve"> </w:t>
                            </w:r>
                          </w:p>
                          <w:p w14:paraId="17D0A56E" w14:textId="458ACF71" w:rsidR="00120E67" w:rsidRDefault="00120E67" w:rsidP="00120E67">
                            <w:pPr>
                              <w:spacing w:after="0" w:line="240" w:lineRule="auto"/>
                              <w:rPr>
                                <w:rFonts w:cstheme="minorHAnsi"/>
                                <w:sz w:val="20"/>
                                <w:szCs w:val="20"/>
                              </w:rPr>
                            </w:pPr>
                            <w:r w:rsidRPr="004B50D1">
                              <w:rPr>
                                <w:rFonts w:cstheme="minorHAnsi"/>
                                <w:sz w:val="20"/>
                                <w:szCs w:val="20"/>
                              </w:rPr>
                              <w:t>Children</w:t>
                            </w:r>
                            <w:r>
                              <w:rPr>
                                <w:rFonts w:cstheme="minorHAnsi"/>
                                <w:sz w:val="20"/>
                                <w:szCs w:val="20"/>
                              </w:rPr>
                              <w:t xml:space="preserve"> will describe what lines of latitude and longitude are, giving examples. They will also explore Northern and Southern Hemispheres considering seasons at different times. Children will define climate zones and begin to understand </w:t>
                            </w:r>
                            <w:r w:rsidR="00837027">
                              <w:rPr>
                                <w:rFonts w:cstheme="minorHAnsi"/>
                                <w:sz w:val="20"/>
                                <w:szCs w:val="20"/>
                              </w:rPr>
                              <w:t xml:space="preserve">polar climates. Four-figure grid references and eight point compasses will also be used within this project. Comparisons will also be made between the UK and Antarctica. </w:t>
                            </w:r>
                          </w:p>
                          <w:p w14:paraId="3A6739B0" w14:textId="2A5036A9" w:rsidR="00120E67" w:rsidRDefault="00120E67" w:rsidP="00120E67">
                            <w:pPr>
                              <w:spacing w:after="0" w:line="240" w:lineRule="auto"/>
                              <w:rPr>
                                <w:rFonts w:cstheme="minorHAnsi"/>
                                <w:b/>
                                <w:bCs/>
                                <w:sz w:val="20"/>
                                <w:szCs w:val="20"/>
                              </w:rPr>
                            </w:pPr>
                            <w:r w:rsidRPr="004B50D1">
                              <w:rPr>
                                <w:rFonts w:cstheme="minorHAnsi"/>
                                <w:b/>
                                <w:bCs/>
                                <w:sz w:val="20"/>
                                <w:szCs w:val="20"/>
                              </w:rPr>
                              <w:t xml:space="preserve">History </w:t>
                            </w:r>
                            <w:r w:rsidR="00837027">
                              <w:rPr>
                                <w:rFonts w:cstheme="minorHAnsi"/>
                                <w:b/>
                                <w:bCs/>
                                <w:sz w:val="20"/>
                                <w:szCs w:val="20"/>
                              </w:rPr>
                              <w:t>–</w:t>
                            </w:r>
                            <w:r w:rsidRPr="004B50D1">
                              <w:rPr>
                                <w:rFonts w:cstheme="minorHAnsi"/>
                                <w:b/>
                                <w:bCs/>
                                <w:sz w:val="20"/>
                                <w:szCs w:val="20"/>
                              </w:rPr>
                              <w:t xml:space="preserve"> </w:t>
                            </w:r>
                            <w:r w:rsidR="00837027">
                              <w:rPr>
                                <w:rFonts w:cstheme="minorHAnsi"/>
                                <w:b/>
                                <w:bCs/>
                                <w:sz w:val="20"/>
                                <w:szCs w:val="20"/>
                              </w:rPr>
                              <w:t>Why did the Romans Invade and Settle in Britain?</w:t>
                            </w:r>
                          </w:p>
                          <w:p w14:paraId="251CEEC7" w14:textId="7BAAE520" w:rsidR="00120E67" w:rsidRPr="004B50D1" w:rsidRDefault="00120E67" w:rsidP="00120E67">
                            <w:pPr>
                              <w:spacing w:after="0" w:line="240" w:lineRule="auto"/>
                              <w:rPr>
                                <w:rFonts w:cstheme="minorHAnsi"/>
                                <w:sz w:val="20"/>
                                <w:szCs w:val="20"/>
                              </w:rPr>
                            </w:pPr>
                            <w:r w:rsidRPr="00553383">
                              <w:rPr>
                                <w:rFonts w:cstheme="minorHAnsi"/>
                                <w:sz w:val="20"/>
                                <w:szCs w:val="20"/>
                              </w:rPr>
                              <w:t xml:space="preserve">Children will </w:t>
                            </w:r>
                            <w:r w:rsidR="00837027">
                              <w:rPr>
                                <w:rFonts w:cstheme="minorHAnsi"/>
                                <w:sz w:val="20"/>
                                <w:szCs w:val="20"/>
                              </w:rPr>
                              <w:t xml:space="preserve">explain what was important to people in Ancient Rome. They will be introduced to the words ‘empire’, ‘invasion’, ‘settlement’ and ‘legacy’. In this project, children will also explain how the Celts responded to the Roman invasion, explore the Roman army’s’ structure and use artefacts to make deductions about the lives of Roman soldiers in Britain. </w:t>
                            </w:r>
                          </w:p>
                          <w:p w14:paraId="6F5A0D2E" w14:textId="0BD1D2C5" w:rsidR="007B0032" w:rsidRPr="007B0032" w:rsidRDefault="007B0032" w:rsidP="00120E67">
                            <w:pPr>
                              <w:spacing w:after="0" w:line="240"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D14AA" id="Text Box 6" o:spid="_x0000_s1028" type="#_x0000_t202" style="position:absolute;margin-left:219.85pt;margin-top:6.55pt;width:528.9pt;height:13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" fillcolor="#92d050" strokeweight=".5pt">
                <v:textbox>
                  <w:txbxContent>
                    <w:p w14:paraId="0E46999B" w14:textId="0EC8BC21" w:rsidR="00E90FCC" w:rsidRDefault="007B0032" w:rsidP="007B0032">
                      <w:pPr>
                        <w:spacing w:after="0" w:line="240" w:lineRule="auto"/>
                        <w:jc w:val="center"/>
                        <w:rPr>
                          <w:rFonts w:cstheme="minorHAnsi"/>
                          <w:b/>
                          <w:sz w:val="24"/>
                          <w:szCs w:val="24"/>
                          <w:u w:val="single"/>
                        </w:rPr>
                      </w:pPr>
                      <w:r w:rsidRPr="007B0032">
                        <w:rPr>
                          <w:rFonts w:cstheme="minorHAnsi"/>
                          <w:b/>
                          <w:sz w:val="24"/>
                          <w:szCs w:val="24"/>
                          <w:u w:val="single"/>
                        </w:rPr>
                        <w:t>The Wider Curriculum</w:t>
                      </w:r>
                    </w:p>
                    <w:p w14:paraId="45E5FF8D" w14:textId="77777777" w:rsidR="007B0032" w:rsidRPr="00960216" w:rsidRDefault="007B0032" w:rsidP="007B0032">
                      <w:pPr>
                        <w:spacing w:after="0" w:line="240" w:lineRule="auto"/>
                        <w:jc w:val="center"/>
                        <w:rPr>
                          <w:rFonts w:cstheme="minorHAnsi"/>
                          <w:b/>
                          <w:sz w:val="4"/>
                          <w:szCs w:val="24"/>
                          <w:u w:val="single"/>
                        </w:rPr>
                      </w:pPr>
                    </w:p>
                    <w:p w14:paraId="420A14E6" w14:textId="67C40445" w:rsidR="00120E67" w:rsidRPr="004B50D1" w:rsidRDefault="00120E67" w:rsidP="00120E67">
                      <w:pPr>
                        <w:spacing w:after="0" w:line="240" w:lineRule="auto"/>
                        <w:rPr>
                          <w:rFonts w:cstheme="minorHAnsi"/>
                          <w:b/>
                          <w:sz w:val="20"/>
                          <w:szCs w:val="20"/>
                        </w:rPr>
                      </w:pPr>
                      <w:r w:rsidRPr="004B50D1">
                        <w:rPr>
                          <w:rFonts w:cstheme="minorHAnsi"/>
                          <w:b/>
                          <w:sz w:val="20"/>
                          <w:szCs w:val="20"/>
                        </w:rPr>
                        <w:t xml:space="preserve">Geography – </w:t>
                      </w:r>
                      <w:r>
                        <w:rPr>
                          <w:rFonts w:cstheme="minorHAnsi"/>
                          <w:b/>
                          <w:sz w:val="20"/>
                          <w:szCs w:val="20"/>
                        </w:rPr>
                        <w:t>Who Lives in Antarctica?</w:t>
                      </w:r>
                      <w:r w:rsidRPr="004B50D1">
                        <w:rPr>
                          <w:rFonts w:cstheme="minorHAnsi"/>
                          <w:b/>
                          <w:sz w:val="20"/>
                          <w:szCs w:val="20"/>
                        </w:rPr>
                        <w:t xml:space="preserve"> </w:t>
                      </w:r>
                    </w:p>
                    <w:p w14:paraId="17D0A56E" w14:textId="458ACF71" w:rsidR="00120E67" w:rsidRDefault="00120E67" w:rsidP="00120E67">
                      <w:pPr>
                        <w:spacing w:after="0" w:line="240" w:lineRule="auto"/>
                        <w:rPr>
                          <w:rFonts w:cstheme="minorHAnsi"/>
                          <w:sz w:val="20"/>
                          <w:szCs w:val="20"/>
                        </w:rPr>
                      </w:pPr>
                      <w:r w:rsidRPr="004B50D1">
                        <w:rPr>
                          <w:rFonts w:cstheme="minorHAnsi"/>
                          <w:sz w:val="20"/>
                          <w:szCs w:val="20"/>
                        </w:rPr>
                        <w:t>Children</w:t>
                      </w:r>
                      <w:r>
                        <w:rPr>
                          <w:rFonts w:cstheme="minorHAnsi"/>
                          <w:sz w:val="20"/>
                          <w:szCs w:val="20"/>
                        </w:rPr>
                        <w:t xml:space="preserve"> will</w:t>
                      </w:r>
                      <w:r>
                        <w:rPr>
                          <w:rFonts w:cstheme="minorHAnsi"/>
                          <w:sz w:val="20"/>
                          <w:szCs w:val="20"/>
                        </w:rPr>
                        <w:t xml:space="preserve"> describe what lines of latitude and longitude are, giving examples. They will also explore Northern and Southern Hemispheres considering seasons at different times. Children will define climate zones and begin to understand </w:t>
                      </w:r>
                      <w:r w:rsidR="00837027">
                        <w:rPr>
                          <w:rFonts w:cstheme="minorHAnsi"/>
                          <w:sz w:val="20"/>
                          <w:szCs w:val="20"/>
                        </w:rPr>
                        <w:t xml:space="preserve">polar climates. Four-figure grid references and eight point compasses will also be used within this project. Comparisons will also be made between the UK and Antarctica. </w:t>
                      </w:r>
                    </w:p>
                    <w:p w14:paraId="3A6739B0" w14:textId="2A5036A9" w:rsidR="00120E67" w:rsidRDefault="00120E67" w:rsidP="00120E67">
                      <w:pPr>
                        <w:spacing w:after="0" w:line="240" w:lineRule="auto"/>
                        <w:rPr>
                          <w:rFonts w:cstheme="minorHAnsi"/>
                          <w:b/>
                          <w:bCs/>
                          <w:sz w:val="20"/>
                          <w:szCs w:val="20"/>
                        </w:rPr>
                      </w:pPr>
                      <w:r w:rsidRPr="004B50D1">
                        <w:rPr>
                          <w:rFonts w:cstheme="minorHAnsi"/>
                          <w:b/>
                          <w:bCs/>
                          <w:sz w:val="20"/>
                          <w:szCs w:val="20"/>
                        </w:rPr>
                        <w:t xml:space="preserve">History </w:t>
                      </w:r>
                      <w:r w:rsidR="00837027">
                        <w:rPr>
                          <w:rFonts w:cstheme="minorHAnsi"/>
                          <w:b/>
                          <w:bCs/>
                          <w:sz w:val="20"/>
                          <w:szCs w:val="20"/>
                        </w:rPr>
                        <w:t>–</w:t>
                      </w:r>
                      <w:r w:rsidRPr="004B50D1">
                        <w:rPr>
                          <w:rFonts w:cstheme="minorHAnsi"/>
                          <w:b/>
                          <w:bCs/>
                          <w:sz w:val="20"/>
                          <w:szCs w:val="20"/>
                        </w:rPr>
                        <w:t xml:space="preserve"> </w:t>
                      </w:r>
                      <w:r w:rsidR="00837027">
                        <w:rPr>
                          <w:rFonts w:cstheme="minorHAnsi"/>
                          <w:b/>
                          <w:bCs/>
                          <w:sz w:val="20"/>
                          <w:szCs w:val="20"/>
                        </w:rPr>
                        <w:t>Why did the Romans Invade and Settle in Britain?</w:t>
                      </w:r>
                    </w:p>
                    <w:p w14:paraId="251CEEC7" w14:textId="7BAAE520" w:rsidR="00120E67" w:rsidRPr="004B50D1" w:rsidRDefault="00120E67" w:rsidP="00120E67">
                      <w:pPr>
                        <w:spacing w:after="0" w:line="240" w:lineRule="auto"/>
                        <w:rPr>
                          <w:rFonts w:cstheme="minorHAnsi"/>
                          <w:sz w:val="20"/>
                          <w:szCs w:val="20"/>
                        </w:rPr>
                      </w:pPr>
                      <w:r w:rsidRPr="00553383">
                        <w:rPr>
                          <w:rFonts w:cstheme="minorHAnsi"/>
                          <w:sz w:val="20"/>
                          <w:szCs w:val="20"/>
                        </w:rPr>
                        <w:t xml:space="preserve">Children will </w:t>
                      </w:r>
                      <w:r w:rsidR="00837027">
                        <w:rPr>
                          <w:rFonts w:cstheme="minorHAnsi"/>
                          <w:sz w:val="20"/>
                          <w:szCs w:val="20"/>
                        </w:rPr>
                        <w:t xml:space="preserve">explain what was important to people in Ancient Rome. They will be introduced to the words ‘empire’, ‘invasion’, ‘settlement’ and ‘legacy’. In this project, children will also explain how the Celts responded to the Roman invasion, explore the Roman army’s’ structure and use artefacts to make deductions about the lives of Roman soldiers in Britain. </w:t>
                      </w:r>
                    </w:p>
                    <w:p w14:paraId="6F5A0D2E" w14:textId="0BD1D2C5" w:rsidR="007B0032" w:rsidRPr="007B0032" w:rsidRDefault="007B0032" w:rsidP="00120E67">
                      <w:pPr>
                        <w:spacing w:after="0" w:line="240" w:lineRule="auto"/>
                        <w:rPr>
                          <w:rFonts w:cstheme="minorHAnsi"/>
                          <w:sz w:val="24"/>
                          <w:szCs w:val="24"/>
                        </w:rPr>
                      </w:pPr>
                    </w:p>
                  </w:txbxContent>
                </v:textbox>
              </v:shape>
            </w:pict>
          </mc:Fallback>
        </mc:AlternateContent>
      </w:r>
      <w:r w:rsidR="00541BD9">
        <w:rPr>
          <w:noProof/>
          <w:lang w:eastAsia="en-GB"/>
        </w:rPr>
        <mc:AlternateContent>
          <mc:Choice Requires="wps">
            <w:drawing>
              <wp:anchor distT="0" distB="0" distL="114300" distR="114300" simplePos="0" relativeHeight="251635712" behindDoc="0" locked="0" layoutInCell="1" allowOverlap="1" wp14:anchorId="29EAA26E" wp14:editId="31979B01">
                <wp:simplePos x="0" y="0"/>
                <wp:positionH relativeFrom="column">
                  <wp:posOffset>-222149</wp:posOffset>
                </wp:positionH>
                <wp:positionV relativeFrom="paragraph">
                  <wp:posOffset>-367005</wp:posOffset>
                </wp:positionV>
                <wp:extent cx="9732173" cy="342900"/>
                <wp:effectExtent l="0" t="0" r="21590" b="19050"/>
                <wp:wrapNone/>
                <wp:docPr id="1" name="Text Box 1"/>
                <wp:cNvGraphicFramePr/>
                <a:graphic xmlns:a="http://schemas.openxmlformats.org/drawingml/2006/main">
                  <a:graphicData uri="http://schemas.microsoft.com/office/word/2010/wordprocessingShape">
                    <wps:wsp>
                      <wps:cNvSpPr txBox="1"/>
                      <wps:spPr>
                        <a:xfrm>
                          <a:off x="0" y="0"/>
                          <a:ext cx="9732173" cy="342900"/>
                        </a:xfrm>
                        <a:prstGeom prst="rect">
                          <a:avLst/>
                        </a:prstGeom>
                        <a:solidFill>
                          <a:schemeClr val="bg1">
                            <a:lumMod val="75000"/>
                          </a:schemeClr>
                        </a:solidFill>
                        <a:ln w="6350">
                          <a:solidFill>
                            <a:prstClr val="black"/>
                          </a:solidFill>
                        </a:ln>
                      </wps:spPr>
                      <wps:txbx>
                        <w:txbxContent>
                          <w:p w14:paraId="22EF07C0" w14:textId="75F53719" w:rsidR="00991BC8" w:rsidRPr="00991BC8" w:rsidRDefault="00296974" w:rsidP="00541BD9">
                            <w:pPr>
                              <w:shd w:val="clear" w:color="auto" w:fill="BFBFBF" w:themeFill="background1" w:themeFillShade="BF"/>
                              <w:jc w:val="center"/>
                              <w:rPr>
                                <w:rFonts w:cstheme="minorHAnsi"/>
                                <w:b/>
                                <w:sz w:val="24"/>
                                <w:u w:val="single"/>
                              </w:rPr>
                            </w:pPr>
                            <w:r>
                              <w:rPr>
                                <w:rFonts w:cstheme="minorHAnsi"/>
                                <w:b/>
                                <w:sz w:val="24"/>
                                <w:u w:val="single"/>
                              </w:rPr>
                              <w:t>Spring</w:t>
                            </w:r>
                            <w:r w:rsidR="00541BD9">
                              <w:rPr>
                                <w:rFonts w:cstheme="minorHAnsi"/>
                                <w:b/>
                                <w:sz w:val="24"/>
                                <w:u w:val="single"/>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AA26E" id="Text Box 1" o:spid="_x0000_s1029" type="#_x0000_t202" style="position:absolute;margin-left:-17.5pt;margin-top:-28.9pt;width:766.3pt;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" fillcolor="#bfbfbf [2412]" strokeweight=".5pt">
                <v:textbox>
                  <w:txbxContent>
                    <w:p w14:paraId="22EF07C0" w14:textId="75F53719" w:rsidR="00991BC8" w:rsidRPr="00991BC8" w:rsidRDefault="00296974" w:rsidP="00541BD9">
                      <w:pPr>
                        <w:shd w:val="clear" w:color="auto" w:fill="BFBFBF" w:themeFill="background1" w:themeFillShade="BF"/>
                        <w:jc w:val="center"/>
                        <w:rPr>
                          <w:rFonts w:cstheme="minorHAnsi"/>
                          <w:b/>
                          <w:sz w:val="24"/>
                          <w:u w:val="single"/>
                        </w:rPr>
                      </w:pPr>
                      <w:r>
                        <w:rPr>
                          <w:rFonts w:cstheme="minorHAnsi"/>
                          <w:b/>
                          <w:sz w:val="24"/>
                          <w:u w:val="single"/>
                        </w:rPr>
                        <w:t>Spring</w:t>
                      </w:r>
                      <w:r w:rsidR="00541BD9">
                        <w:rPr>
                          <w:rFonts w:cstheme="minorHAnsi"/>
                          <w:b/>
                          <w:sz w:val="24"/>
                          <w:u w:val="single"/>
                        </w:rPr>
                        <w:t xml:space="preserve"> Term</w:t>
                      </w:r>
                    </w:p>
                  </w:txbxContent>
                </v:textbox>
              </v:shape>
            </w:pict>
          </mc:Fallback>
        </mc:AlternateContent>
      </w:r>
      <w:r w:rsidR="00541BD9">
        <w:rPr>
          <w:noProof/>
          <w:lang w:eastAsia="en-GB"/>
        </w:rPr>
        <mc:AlternateContent>
          <mc:Choice Requires="wps">
            <w:drawing>
              <wp:anchor distT="0" distB="0" distL="114300" distR="114300" simplePos="0" relativeHeight="251671552" behindDoc="0" locked="0" layoutInCell="1" allowOverlap="1" wp14:anchorId="4F638B32" wp14:editId="0D3F8FB9">
                <wp:simplePos x="0" y="0"/>
                <wp:positionH relativeFrom="column">
                  <wp:posOffset>6187704</wp:posOffset>
                </wp:positionH>
                <wp:positionV relativeFrom="paragraph">
                  <wp:posOffset>3725162</wp:posOffset>
                </wp:positionV>
                <wp:extent cx="3322622" cy="2695726"/>
                <wp:effectExtent l="0" t="0" r="11430" b="28575"/>
                <wp:wrapNone/>
                <wp:docPr id="9" name="Text Box 9"/>
                <wp:cNvGraphicFramePr/>
                <a:graphic xmlns:a="http://schemas.openxmlformats.org/drawingml/2006/main">
                  <a:graphicData uri="http://schemas.microsoft.com/office/word/2010/wordprocessingShape">
                    <wps:wsp>
                      <wps:cNvSpPr txBox="1"/>
                      <wps:spPr>
                        <a:xfrm>
                          <a:off x="0" y="0"/>
                          <a:ext cx="3322622" cy="2695726"/>
                        </a:xfrm>
                        <a:prstGeom prst="rect">
                          <a:avLst/>
                        </a:prstGeom>
                        <a:solidFill>
                          <a:schemeClr val="accent5">
                            <a:lumMod val="75000"/>
                          </a:schemeClr>
                        </a:solidFill>
                        <a:ln w="6350">
                          <a:solidFill>
                            <a:prstClr val="black"/>
                          </a:solidFill>
                        </a:ln>
                      </wps:spPr>
                      <wps:txbx>
                        <w:txbxContent>
                          <w:p w14:paraId="4FA68442" w14:textId="77777777" w:rsidR="00991BC8" w:rsidRPr="00541BD9" w:rsidRDefault="00991BC8" w:rsidP="00541BD9">
                            <w:pPr>
                              <w:spacing w:after="0" w:line="240" w:lineRule="auto"/>
                              <w:rPr>
                                <w:rFonts w:cstheme="minorHAnsi"/>
                                <w:b/>
                                <w:sz w:val="24"/>
                                <w:szCs w:val="24"/>
                                <w:u w:val="single"/>
                              </w:rPr>
                            </w:pPr>
                            <w:r w:rsidRPr="00541BD9">
                              <w:rPr>
                                <w:rFonts w:cstheme="minorHAnsi"/>
                                <w:b/>
                                <w:sz w:val="24"/>
                                <w:szCs w:val="24"/>
                                <w:u w:val="single"/>
                              </w:rPr>
                              <w:t>Other Events</w:t>
                            </w:r>
                          </w:p>
                          <w:p w14:paraId="5142387E" w14:textId="77777777" w:rsidR="00927119" w:rsidRDefault="00927119" w:rsidP="00AA7F3D">
                            <w:pPr>
                              <w:spacing w:after="0" w:line="240" w:lineRule="auto"/>
                              <w:rPr>
                                <w:rFonts w:cstheme="minorHAnsi"/>
                                <w:sz w:val="24"/>
                                <w:szCs w:val="24"/>
                              </w:rPr>
                            </w:pPr>
                          </w:p>
                          <w:p w14:paraId="56BB2B21" w14:textId="62A4D3B9" w:rsidR="00927119" w:rsidRDefault="00927119" w:rsidP="00AA7F3D">
                            <w:pPr>
                              <w:spacing w:after="0" w:line="240" w:lineRule="auto"/>
                              <w:rPr>
                                <w:rFonts w:cstheme="minorHAnsi"/>
                                <w:sz w:val="24"/>
                                <w:szCs w:val="24"/>
                              </w:rPr>
                            </w:pPr>
                            <w:r>
                              <w:rPr>
                                <w:rFonts w:cstheme="minorHAnsi"/>
                                <w:sz w:val="24"/>
                                <w:szCs w:val="24"/>
                              </w:rPr>
                              <w:t>13.02</w:t>
                            </w:r>
                            <w:r w:rsidR="00FC10F0">
                              <w:rPr>
                                <w:rFonts w:cstheme="minorHAnsi"/>
                                <w:sz w:val="24"/>
                                <w:szCs w:val="24"/>
                              </w:rPr>
                              <w:t>.2025 – KS2 Disco</w:t>
                            </w:r>
                          </w:p>
                          <w:p w14:paraId="414C997E" w14:textId="59C431E6" w:rsidR="00541BD9" w:rsidRDefault="00CA47B0" w:rsidP="00AA7F3D">
                            <w:pPr>
                              <w:spacing w:after="0" w:line="240" w:lineRule="auto"/>
                              <w:rPr>
                                <w:rFonts w:cstheme="minorHAnsi"/>
                                <w:sz w:val="24"/>
                                <w:szCs w:val="24"/>
                              </w:rPr>
                            </w:pPr>
                            <w:r>
                              <w:rPr>
                                <w:rFonts w:cstheme="minorHAnsi"/>
                                <w:sz w:val="24"/>
                                <w:szCs w:val="24"/>
                              </w:rPr>
                              <w:t>04.03.2025 – Parents Evening</w:t>
                            </w:r>
                          </w:p>
                          <w:p w14:paraId="5030E9AA" w14:textId="4ED68089" w:rsidR="00CA47B0" w:rsidRDefault="00CA47B0" w:rsidP="00AA7F3D">
                            <w:pPr>
                              <w:spacing w:after="0" w:line="240" w:lineRule="auto"/>
                              <w:rPr>
                                <w:rFonts w:cstheme="minorHAnsi"/>
                                <w:sz w:val="24"/>
                                <w:szCs w:val="24"/>
                              </w:rPr>
                            </w:pPr>
                            <w:r>
                              <w:rPr>
                                <w:rFonts w:cstheme="minorHAnsi"/>
                                <w:sz w:val="24"/>
                                <w:szCs w:val="24"/>
                              </w:rPr>
                              <w:t>06.03.2025 – Parents Evening</w:t>
                            </w:r>
                          </w:p>
                          <w:p w14:paraId="160DE6A2" w14:textId="7250A79D" w:rsidR="00927119" w:rsidRDefault="00927119" w:rsidP="00AA7F3D">
                            <w:pPr>
                              <w:spacing w:after="0" w:line="240" w:lineRule="auto"/>
                              <w:rPr>
                                <w:rFonts w:cstheme="minorHAnsi"/>
                                <w:sz w:val="24"/>
                                <w:szCs w:val="24"/>
                              </w:rPr>
                            </w:pPr>
                            <w:r>
                              <w:rPr>
                                <w:rFonts w:cstheme="minorHAnsi"/>
                                <w:sz w:val="24"/>
                                <w:szCs w:val="24"/>
                              </w:rPr>
                              <w:t>13.03.2025 – Big Talk</w:t>
                            </w:r>
                          </w:p>
                          <w:p w14:paraId="7D2E7646" w14:textId="1B3B2281" w:rsidR="00CA47B0" w:rsidRDefault="00CA47B0" w:rsidP="00AA7F3D">
                            <w:pPr>
                              <w:spacing w:after="0" w:line="240" w:lineRule="auto"/>
                              <w:rPr>
                                <w:rFonts w:cstheme="minorHAnsi"/>
                                <w:sz w:val="24"/>
                                <w:szCs w:val="24"/>
                              </w:rPr>
                            </w:pPr>
                            <w:r>
                              <w:rPr>
                                <w:rFonts w:cstheme="minorHAnsi"/>
                                <w:sz w:val="24"/>
                                <w:szCs w:val="24"/>
                              </w:rPr>
                              <w:t>25.03.2025 – Parent Showcase</w:t>
                            </w:r>
                          </w:p>
                          <w:p w14:paraId="46A77B11" w14:textId="22290A9A" w:rsidR="00927119" w:rsidRDefault="00927119" w:rsidP="00AA7F3D">
                            <w:pPr>
                              <w:spacing w:after="0" w:line="240" w:lineRule="auto"/>
                              <w:rPr>
                                <w:rFonts w:cstheme="minorHAnsi"/>
                                <w:sz w:val="24"/>
                                <w:szCs w:val="24"/>
                              </w:rPr>
                            </w:pPr>
                          </w:p>
                          <w:p w14:paraId="7B0AED93" w14:textId="77777777" w:rsidR="00FC10F0" w:rsidRPr="00541BD9" w:rsidRDefault="00FC10F0" w:rsidP="00FC10F0">
                            <w:pPr>
                              <w:spacing w:after="0" w:line="240" w:lineRule="auto"/>
                              <w:rPr>
                                <w:rFonts w:cstheme="minorHAnsi"/>
                                <w:sz w:val="24"/>
                                <w:szCs w:val="24"/>
                              </w:rPr>
                            </w:pPr>
                            <w:r w:rsidRPr="00541BD9">
                              <w:rPr>
                                <w:rFonts w:cstheme="minorHAnsi"/>
                                <w:b/>
                                <w:sz w:val="24"/>
                                <w:szCs w:val="24"/>
                              </w:rPr>
                              <w:t xml:space="preserve">Koalas P.E – </w:t>
                            </w:r>
                            <w:r>
                              <w:rPr>
                                <w:rFonts w:cstheme="minorHAnsi"/>
                                <w:sz w:val="24"/>
                                <w:szCs w:val="24"/>
                              </w:rPr>
                              <w:t>Monday &amp; Friday</w:t>
                            </w:r>
                            <w:r w:rsidRPr="00541BD9">
                              <w:rPr>
                                <w:rFonts w:cstheme="minorHAnsi"/>
                                <w:sz w:val="24"/>
                                <w:szCs w:val="24"/>
                              </w:rPr>
                              <w:t xml:space="preserve"> </w:t>
                            </w:r>
                          </w:p>
                          <w:p w14:paraId="1B887E1B" w14:textId="77777777" w:rsidR="00927119" w:rsidRPr="00541BD9" w:rsidRDefault="00927119" w:rsidP="00AA7F3D">
                            <w:pPr>
                              <w:spacing w:after="0" w:line="240" w:lineRule="auto"/>
                              <w:rPr>
                                <w:rFonts w:cstheme="minorHAnsi"/>
                                <w:sz w:val="24"/>
                                <w:szCs w:val="24"/>
                              </w:rPr>
                            </w:pPr>
                            <w:bookmarkStart w:id="0" w:name="_GoBack"/>
                            <w:bookmarkEnd w:id="0"/>
                          </w:p>
                          <w:p w14:paraId="720A1686" w14:textId="0FCE3F74" w:rsidR="00BF54D1" w:rsidRPr="00541BD9" w:rsidRDefault="00AA7F3D" w:rsidP="00AA7F3D">
                            <w:pPr>
                              <w:spacing w:after="0" w:line="240" w:lineRule="auto"/>
                              <w:rPr>
                                <w:rFonts w:cstheme="minorHAnsi"/>
                                <w:sz w:val="24"/>
                                <w:szCs w:val="24"/>
                              </w:rPr>
                            </w:pPr>
                            <w:r w:rsidRPr="00541BD9">
                              <w:rPr>
                                <w:rFonts w:cstheme="minorHAnsi"/>
                                <w:b/>
                                <w:sz w:val="24"/>
                                <w:szCs w:val="24"/>
                              </w:rPr>
                              <w:t>Spelling Test</w:t>
                            </w:r>
                            <w:r w:rsidR="00BF54D1" w:rsidRPr="00541BD9">
                              <w:rPr>
                                <w:rFonts w:cstheme="minorHAnsi"/>
                                <w:sz w:val="24"/>
                                <w:szCs w:val="24"/>
                              </w:rPr>
                              <w:t xml:space="preserve">: Thursday </w:t>
                            </w:r>
                          </w:p>
                          <w:p w14:paraId="64E7C6E6" w14:textId="77777777" w:rsidR="00AA7F3D" w:rsidRPr="00AA7F3D" w:rsidRDefault="00AA7F3D" w:rsidP="00532552">
                            <w:pPr>
                              <w:rPr>
                                <w:rFonts w:cstheme="minorHAnsi"/>
                                <w:sz w:val="20"/>
                                <w:szCs w:val="20"/>
                              </w:rPr>
                            </w:pPr>
                          </w:p>
                          <w:p w14:paraId="00F28C5A" w14:textId="77777777" w:rsidR="00AA7F3D" w:rsidRPr="00532552" w:rsidRDefault="00AA7F3D" w:rsidP="00532552">
                            <w:pPr>
                              <w:rPr>
                                <w:rFonts w:cstheme="minorHAnsi"/>
                                <w:b/>
                                <w:sz w:val="20"/>
                                <w:szCs w:val="20"/>
                              </w:rPr>
                            </w:pPr>
                          </w:p>
                          <w:p w14:paraId="47161774" w14:textId="406733F9" w:rsidR="001B0003" w:rsidRPr="001B0003" w:rsidRDefault="001B0003" w:rsidP="00991BC8">
                            <w:pPr>
                              <w:rPr>
                                <w:rFonts w:cstheme="minorHAnsi"/>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8B32" id="_x0000_t202" coordsize="21600,21600" o:spt="202" path="m,l,21600r21600,l21600,xe">
                <v:stroke joinstyle="miter"/>
                <v:path gradientshapeok="t" o:connecttype="rect"/>
              </v:shapetype>
              <v:shape id="Text Box 9" o:spid="_x0000_s1030" type="#_x0000_t202" style="position:absolute;margin-left:487.2pt;margin-top:293.3pt;width:261.6pt;height:2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" fillcolor="#31849b [2408]" strokeweight=".5pt">
                <v:textbox>
                  <w:txbxContent>
                    <w:p w14:paraId="4FA68442" w14:textId="77777777" w:rsidR="00991BC8" w:rsidRPr="00541BD9" w:rsidRDefault="00991BC8" w:rsidP="00541BD9">
                      <w:pPr>
                        <w:spacing w:after="0" w:line="240" w:lineRule="auto"/>
                        <w:rPr>
                          <w:rFonts w:cstheme="minorHAnsi"/>
                          <w:b/>
                          <w:sz w:val="24"/>
                          <w:szCs w:val="24"/>
                          <w:u w:val="single"/>
                        </w:rPr>
                      </w:pPr>
                      <w:r w:rsidRPr="00541BD9">
                        <w:rPr>
                          <w:rFonts w:cstheme="minorHAnsi"/>
                          <w:b/>
                          <w:sz w:val="24"/>
                          <w:szCs w:val="24"/>
                          <w:u w:val="single"/>
                        </w:rPr>
                        <w:t>Other Events</w:t>
                      </w:r>
                    </w:p>
                    <w:p w14:paraId="5142387E" w14:textId="77777777" w:rsidR="00927119" w:rsidRDefault="00927119" w:rsidP="00AA7F3D">
                      <w:pPr>
                        <w:spacing w:after="0" w:line="240" w:lineRule="auto"/>
                        <w:rPr>
                          <w:rFonts w:cstheme="minorHAnsi"/>
                          <w:sz w:val="24"/>
                          <w:szCs w:val="24"/>
                        </w:rPr>
                      </w:pPr>
                    </w:p>
                    <w:p w14:paraId="56BB2B21" w14:textId="62A4D3B9" w:rsidR="00927119" w:rsidRDefault="00927119" w:rsidP="00AA7F3D">
                      <w:pPr>
                        <w:spacing w:after="0" w:line="240" w:lineRule="auto"/>
                        <w:rPr>
                          <w:rFonts w:cstheme="minorHAnsi"/>
                          <w:sz w:val="24"/>
                          <w:szCs w:val="24"/>
                        </w:rPr>
                      </w:pPr>
                      <w:r>
                        <w:rPr>
                          <w:rFonts w:cstheme="minorHAnsi"/>
                          <w:sz w:val="24"/>
                          <w:szCs w:val="24"/>
                        </w:rPr>
                        <w:t>13.02</w:t>
                      </w:r>
                      <w:r w:rsidR="00FC10F0">
                        <w:rPr>
                          <w:rFonts w:cstheme="minorHAnsi"/>
                          <w:sz w:val="24"/>
                          <w:szCs w:val="24"/>
                        </w:rPr>
                        <w:t>.2025 – KS2 Disco</w:t>
                      </w:r>
                    </w:p>
                    <w:p w14:paraId="414C997E" w14:textId="59C431E6" w:rsidR="00541BD9" w:rsidRDefault="00CA47B0" w:rsidP="00AA7F3D">
                      <w:pPr>
                        <w:spacing w:after="0" w:line="240" w:lineRule="auto"/>
                        <w:rPr>
                          <w:rFonts w:cstheme="minorHAnsi"/>
                          <w:sz w:val="24"/>
                          <w:szCs w:val="24"/>
                        </w:rPr>
                      </w:pPr>
                      <w:r>
                        <w:rPr>
                          <w:rFonts w:cstheme="minorHAnsi"/>
                          <w:sz w:val="24"/>
                          <w:szCs w:val="24"/>
                        </w:rPr>
                        <w:t>04.03.2025 – Parents Evening</w:t>
                      </w:r>
                    </w:p>
                    <w:p w14:paraId="5030E9AA" w14:textId="4ED68089" w:rsidR="00CA47B0" w:rsidRDefault="00CA47B0" w:rsidP="00AA7F3D">
                      <w:pPr>
                        <w:spacing w:after="0" w:line="240" w:lineRule="auto"/>
                        <w:rPr>
                          <w:rFonts w:cstheme="minorHAnsi"/>
                          <w:sz w:val="24"/>
                          <w:szCs w:val="24"/>
                        </w:rPr>
                      </w:pPr>
                      <w:r>
                        <w:rPr>
                          <w:rFonts w:cstheme="minorHAnsi"/>
                          <w:sz w:val="24"/>
                          <w:szCs w:val="24"/>
                        </w:rPr>
                        <w:t>06.03.2025 – Parents Evening</w:t>
                      </w:r>
                    </w:p>
                    <w:p w14:paraId="160DE6A2" w14:textId="7250A79D" w:rsidR="00927119" w:rsidRDefault="00927119" w:rsidP="00AA7F3D">
                      <w:pPr>
                        <w:spacing w:after="0" w:line="240" w:lineRule="auto"/>
                        <w:rPr>
                          <w:rFonts w:cstheme="minorHAnsi"/>
                          <w:sz w:val="24"/>
                          <w:szCs w:val="24"/>
                        </w:rPr>
                      </w:pPr>
                      <w:r>
                        <w:rPr>
                          <w:rFonts w:cstheme="minorHAnsi"/>
                          <w:sz w:val="24"/>
                          <w:szCs w:val="24"/>
                        </w:rPr>
                        <w:t>13.03.2025 – Big Talk</w:t>
                      </w:r>
                    </w:p>
                    <w:p w14:paraId="7D2E7646" w14:textId="1B3B2281" w:rsidR="00CA47B0" w:rsidRDefault="00CA47B0" w:rsidP="00AA7F3D">
                      <w:pPr>
                        <w:spacing w:after="0" w:line="240" w:lineRule="auto"/>
                        <w:rPr>
                          <w:rFonts w:cstheme="minorHAnsi"/>
                          <w:sz w:val="24"/>
                          <w:szCs w:val="24"/>
                        </w:rPr>
                      </w:pPr>
                      <w:r>
                        <w:rPr>
                          <w:rFonts w:cstheme="minorHAnsi"/>
                          <w:sz w:val="24"/>
                          <w:szCs w:val="24"/>
                        </w:rPr>
                        <w:t>25.03.2025 – Parent Showcase</w:t>
                      </w:r>
                    </w:p>
                    <w:p w14:paraId="46A77B11" w14:textId="22290A9A" w:rsidR="00927119" w:rsidRDefault="00927119" w:rsidP="00AA7F3D">
                      <w:pPr>
                        <w:spacing w:after="0" w:line="240" w:lineRule="auto"/>
                        <w:rPr>
                          <w:rFonts w:cstheme="minorHAnsi"/>
                          <w:sz w:val="24"/>
                          <w:szCs w:val="24"/>
                        </w:rPr>
                      </w:pPr>
                    </w:p>
                    <w:p w14:paraId="7B0AED93" w14:textId="77777777" w:rsidR="00FC10F0" w:rsidRPr="00541BD9" w:rsidRDefault="00FC10F0" w:rsidP="00FC10F0">
                      <w:pPr>
                        <w:spacing w:after="0" w:line="240" w:lineRule="auto"/>
                        <w:rPr>
                          <w:rFonts w:cstheme="minorHAnsi"/>
                          <w:sz w:val="24"/>
                          <w:szCs w:val="24"/>
                        </w:rPr>
                      </w:pPr>
                      <w:r w:rsidRPr="00541BD9">
                        <w:rPr>
                          <w:rFonts w:cstheme="minorHAnsi"/>
                          <w:b/>
                          <w:sz w:val="24"/>
                          <w:szCs w:val="24"/>
                        </w:rPr>
                        <w:t xml:space="preserve">Koalas P.E – </w:t>
                      </w:r>
                      <w:r>
                        <w:rPr>
                          <w:rFonts w:cstheme="minorHAnsi"/>
                          <w:sz w:val="24"/>
                          <w:szCs w:val="24"/>
                        </w:rPr>
                        <w:t>Monday &amp; Friday</w:t>
                      </w:r>
                      <w:r w:rsidRPr="00541BD9">
                        <w:rPr>
                          <w:rFonts w:cstheme="minorHAnsi"/>
                          <w:sz w:val="24"/>
                          <w:szCs w:val="24"/>
                        </w:rPr>
                        <w:t xml:space="preserve"> </w:t>
                      </w:r>
                    </w:p>
                    <w:p w14:paraId="1B887E1B" w14:textId="77777777" w:rsidR="00927119" w:rsidRPr="00541BD9" w:rsidRDefault="00927119" w:rsidP="00AA7F3D">
                      <w:pPr>
                        <w:spacing w:after="0" w:line="240" w:lineRule="auto"/>
                        <w:rPr>
                          <w:rFonts w:cstheme="minorHAnsi"/>
                          <w:sz w:val="24"/>
                          <w:szCs w:val="24"/>
                        </w:rPr>
                      </w:pPr>
                      <w:bookmarkStart w:id="1" w:name="_GoBack"/>
                      <w:bookmarkEnd w:id="1"/>
                    </w:p>
                    <w:p w14:paraId="720A1686" w14:textId="0FCE3F74" w:rsidR="00BF54D1" w:rsidRPr="00541BD9" w:rsidRDefault="00AA7F3D" w:rsidP="00AA7F3D">
                      <w:pPr>
                        <w:spacing w:after="0" w:line="240" w:lineRule="auto"/>
                        <w:rPr>
                          <w:rFonts w:cstheme="minorHAnsi"/>
                          <w:sz w:val="24"/>
                          <w:szCs w:val="24"/>
                        </w:rPr>
                      </w:pPr>
                      <w:r w:rsidRPr="00541BD9">
                        <w:rPr>
                          <w:rFonts w:cstheme="minorHAnsi"/>
                          <w:b/>
                          <w:sz w:val="24"/>
                          <w:szCs w:val="24"/>
                        </w:rPr>
                        <w:t>Spelling Test</w:t>
                      </w:r>
                      <w:r w:rsidR="00BF54D1" w:rsidRPr="00541BD9">
                        <w:rPr>
                          <w:rFonts w:cstheme="minorHAnsi"/>
                          <w:sz w:val="24"/>
                          <w:szCs w:val="24"/>
                        </w:rPr>
                        <w:t xml:space="preserve">: Thursday </w:t>
                      </w:r>
                    </w:p>
                    <w:p w14:paraId="64E7C6E6" w14:textId="77777777" w:rsidR="00AA7F3D" w:rsidRPr="00AA7F3D" w:rsidRDefault="00AA7F3D" w:rsidP="00532552">
                      <w:pPr>
                        <w:rPr>
                          <w:rFonts w:cstheme="minorHAnsi"/>
                          <w:sz w:val="20"/>
                          <w:szCs w:val="20"/>
                        </w:rPr>
                      </w:pPr>
                    </w:p>
                    <w:p w14:paraId="00F28C5A" w14:textId="77777777" w:rsidR="00AA7F3D" w:rsidRPr="00532552" w:rsidRDefault="00AA7F3D" w:rsidP="00532552">
                      <w:pPr>
                        <w:rPr>
                          <w:rFonts w:cstheme="minorHAnsi"/>
                          <w:b/>
                          <w:sz w:val="20"/>
                          <w:szCs w:val="20"/>
                        </w:rPr>
                      </w:pPr>
                    </w:p>
                    <w:p w14:paraId="47161774" w14:textId="406733F9" w:rsidR="001B0003" w:rsidRPr="001B0003" w:rsidRDefault="001B0003" w:rsidP="00991BC8">
                      <w:pPr>
                        <w:rPr>
                          <w:rFonts w:cstheme="minorHAnsi"/>
                          <w:b/>
                          <w:sz w:val="24"/>
                        </w:rPr>
                      </w:pPr>
                    </w:p>
                  </w:txbxContent>
                </v:textbox>
              </v:shape>
            </w:pict>
          </mc:Fallback>
        </mc:AlternateContent>
      </w:r>
      <w:r w:rsidR="00960216">
        <w:rPr>
          <w:noProof/>
          <w:lang w:eastAsia="en-GB"/>
        </w:rPr>
        <mc:AlternateContent>
          <mc:Choice Requires="wps">
            <w:drawing>
              <wp:anchor distT="0" distB="0" distL="114300" distR="114300" simplePos="0" relativeHeight="251678720" behindDoc="0" locked="0" layoutInCell="1" allowOverlap="1" wp14:anchorId="339E5A4E" wp14:editId="58E99CC0">
                <wp:simplePos x="0" y="0"/>
                <wp:positionH relativeFrom="column">
                  <wp:posOffset>2792655</wp:posOffset>
                </wp:positionH>
                <wp:positionV relativeFrom="paragraph">
                  <wp:posOffset>5237090</wp:posOffset>
                </wp:positionV>
                <wp:extent cx="3331210" cy="1183464"/>
                <wp:effectExtent l="0" t="0" r="21590" b="17145"/>
                <wp:wrapNone/>
                <wp:docPr id="7" name="Text Box 7"/>
                <wp:cNvGraphicFramePr/>
                <a:graphic xmlns:a="http://schemas.openxmlformats.org/drawingml/2006/main">
                  <a:graphicData uri="http://schemas.microsoft.com/office/word/2010/wordprocessingShape">
                    <wps:wsp>
                      <wps:cNvSpPr txBox="1"/>
                      <wps:spPr>
                        <a:xfrm>
                          <a:off x="0" y="0"/>
                          <a:ext cx="3331210" cy="1183464"/>
                        </a:xfrm>
                        <a:prstGeom prst="rect">
                          <a:avLst/>
                        </a:prstGeom>
                        <a:solidFill>
                          <a:schemeClr val="accent5">
                            <a:lumMod val="40000"/>
                            <a:lumOff val="60000"/>
                          </a:schemeClr>
                        </a:solidFill>
                        <a:ln w="6350">
                          <a:solidFill>
                            <a:prstClr val="black"/>
                          </a:solidFill>
                        </a:ln>
                      </wps:spPr>
                      <wps:txbx>
                        <w:txbxContent>
                          <w:p w14:paraId="7BB5444D" w14:textId="11E015E9" w:rsidR="00991BC8" w:rsidRPr="001B2DEC" w:rsidRDefault="00991BC8" w:rsidP="007B0032">
                            <w:pPr>
                              <w:spacing w:after="0"/>
                              <w:jc w:val="center"/>
                              <w:rPr>
                                <w:rFonts w:cstheme="minorHAnsi"/>
                                <w:b/>
                                <w:sz w:val="20"/>
                                <w:szCs w:val="24"/>
                                <w:u w:val="single"/>
                              </w:rPr>
                            </w:pPr>
                            <w:r w:rsidRPr="001B2DEC">
                              <w:rPr>
                                <w:rFonts w:cstheme="minorHAnsi"/>
                                <w:b/>
                                <w:sz w:val="20"/>
                                <w:szCs w:val="24"/>
                                <w:u w:val="single"/>
                              </w:rPr>
                              <w:t>PE</w:t>
                            </w:r>
                          </w:p>
                          <w:p w14:paraId="5CB5439D" w14:textId="77777777" w:rsidR="001B2DEC" w:rsidRPr="007B0032" w:rsidRDefault="001B2DEC" w:rsidP="007B0032">
                            <w:pPr>
                              <w:spacing w:after="0"/>
                              <w:jc w:val="center"/>
                              <w:rPr>
                                <w:rFonts w:cstheme="minorHAnsi"/>
                                <w:b/>
                                <w:sz w:val="24"/>
                                <w:szCs w:val="24"/>
                                <w:u w:val="single"/>
                              </w:rPr>
                            </w:pPr>
                          </w:p>
                          <w:p w14:paraId="187D94FC" w14:textId="098FFC4F" w:rsidR="007B0032" w:rsidRDefault="007B0032" w:rsidP="001B2DEC">
                            <w:pPr>
                              <w:spacing w:after="0"/>
                              <w:jc w:val="center"/>
                              <w:rPr>
                                <w:sz w:val="20"/>
                                <w:szCs w:val="24"/>
                              </w:rPr>
                            </w:pPr>
                            <w:r w:rsidRPr="001B2DEC">
                              <w:rPr>
                                <w:sz w:val="20"/>
                                <w:szCs w:val="24"/>
                              </w:rPr>
                              <w:t>In PE this term, we wil</w:t>
                            </w:r>
                            <w:r w:rsidR="001B2DEC" w:rsidRPr="001B2DEC">
                              <w:rPr>
                                <w:sz w:val="20"/>
                                <w:szCs w:val="24"/>
                              </w:rPr>
                              <w:t xml:space="preserve">l be taking part in </w:t>
                            </w:r>
                            <w:r w:rsidRPr="001B2DEC">
                              <w:rPr>
                                <w:sz w:val="20"/>
                                <w:szCs w:val="24"/>
                              </w:rPr>
                              <w:t>orienteering and team games. We will be working hard to develop our communication and co-ordination skills.</w:t>
                            </w:r>
                          </w:p>
                          <w:p w14:paraId="73CF1A4B" w14:textId="6B30A6E7" w:rsidR="00FC10F0" w:rsidRDefault="00FC10F0" w:rsidP="001B2DEC">
                            <w:pPr>
                              <w:spacing w:after="0"/>
                              <w:jc w:val="center"/>
                              <w:rPr>
                                <w:sz w:val="20"/>
                                <w:szCs w:val="24"/>
                              </w:rPr>
                            </w:pPr>
                          </w:p>
                          <w:p w14:paraId="447FEF44" w14:textId="77777777" w:rsidR="00FC10F0" w:rsidRPr="001B2DEC" w:rsidRDefault="00FC10F0" w:rsidP="001B2DEC">
                            <w:pPr>
                              <w:spacing w:after="0"/>
                              <w:jc w:val="center"/>
                              <w:rPr>
                                <w:sz w:val="20"/>
                                <w:szCs w:val="24"/>
                              </w:rPr>
                            </w:pPr>
                          </w:p>
                          <w:p w14:paraId="5F0232E9" w14:textId="77777777" w:rsidR="00F5145A" w:rsidRPr="001F53CA" w:rsidRDefault="00F5145A" w:rsidP="001F53CA">
                            <w:pPr>
                              <w:spacing w:after="0"/>
                              <w:rPr>
                                <w:rFonts w:cstheme="minorHAnsi"/>
                                <w:sz w:val="20"/>
                                <w:szCs w:val="20"/>
                              </w:rPr>
                            </w:pPr>
                          </w:p>
                          <w:p w14:paraId="1351F33C" w14:textId="48876640" w:rsidR="001B0003" w:rsidRPr="001F53CA" w:rsidRDefault="001B0003" w:rsidP="001B0003">
                            <w:pPr>
                              <w:spacing w:after="0"/>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E5A4E" id="Text Box 7" o:spid="_x0000_s1031" type="#_x0000_t202" style="position:absolute;margin-left:219.9pt;margin-top:412.35pt;width:262.3pt;height:9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" fillcolor="#b6dde8 [1304]" strokeweight=".5pt">
                <v:textbox>
                  <w:txbxContent>
                    <w:p w14:paraId="7BB5444D" w14:textId="11E015E9" w:rsidR="00991BC8" w:rsidRPr="001B2DEC" w:rsidRDefault="00991BC8" w:rsidP="007B0032">
                      <w:pPr>
                        <w:spacing w:after="0"/>
                        <w:jc w:val="center"/>
                        <w:rPr>
                          <w:rFonts w:cstheme="minorHAnsi"/>
                          <w:b/>
                          <w:sz w:val="20"/>
                          <w:szCs w:val="24"/>
                          <w:u w:val="single"/>
                        </w:rPr>
                      </w:pPr>
                      <w:r w:rsidRPr="001B2DEC">
                        <w:rPr>
                          <w:rFonts w:cstheme="minorHAnsi"/>
                          <w:b/>
                          <w:sz w:val="20"/>
                          <w:szCs w:val="24"/>
                          <w:u w:val="single"/>
                        </w:rPr>
                        <w:t>PE</w:t>
                      </w:r>
                    </w:p>
                    <w:p w14:paraId="5CB5439D" w14:textId="77777777" w:rsidR="001B2DEC" w:rsidRPr="007B0032" w:rsidRDefault="001B2DEC" w:rsidP="007B0032">
                      <w:pPr>
                        <w:spacing w:after="0"/>
                        <w:jc w:val="center"/>
                        <w:rPr>
                          <w:rFonts w:cstheme="minorHAnsi"/>
                          <w:b/>
                          <w:sz w:val="24"/>
                          <w:szCs w:val="24"/>
                          <w:u w:val="single"/>
                        </w:rPr>
                      </w:pPr>
                    </w:p>
                    <w:p w14:paraId="187D94FC" w14:textId="098FFC4F" w:rsidR="007B0032" w:rsidRDefault="007B0032" w:rsidP="001B2DEC">
                      <w:pPr>
                        <w:spacing w:after="0"/>
                        <w:jc w:val="center"/>
                        <w:rPr>
                          <w:sz w:val="20"/>
                          <w:szCs w:val="24"/>
                        </w:rPr>
                      </w:pPr>
                      <w:r w:rsidRPr="001B2DEC">
                        <w:rPr>
                          <w:sz w:val="20"/>
                          <w:szCs w:val="24"/>
                        </w:rPr>
                        <w:t>In PE this term, we wil</w:t>
                      </w:r>
                      <w:r w:rsidR="001B2DEC" w:rsidRPr="001B2DEC">
                        <w:rPr>
                          <w:sz w:val="20"/>
                          <w:szCs w:val="24"/>
                        </w:rPr>
                        <w:t xml:space="preserve">l be taking part in </w:t>
                      </w:r>
                      <w:r w:rsidRPr="001B2DEC">
                        <w:rPr>
                          <w:sz w:val="20"/>
                          <w:szCs w:val="24"/>
                        </w:rPr>
                        <w:t>orienteering and team games. We will be working hard to develop our communication and co-ordination skills.</w:t>
                      </w:r>
                    </w:p>
                    <w:p w14:paraId="73CF1A4B" w14:textId="6B30A6E7" w:rsidR="00FC10F0" w:rsidRDefault="00FC10F0" w:rsidP="001B2DEC">
                      <w:pPr>
                        <w:spacing w:after="0"/>
                        <w:jc w:val="center"/>
                        <w:rPr>
                          <w:sz w:val="20"/>
                          <w:szCs w:val="24"/>
                        </w:rPr>
                      </w:pPr>
                    </w:p>
                    <w:p w14:paraId="447FEF44" w14:textId="77777777" w:rsidR="00FC10F0" w:rsidRPr="001B2DEC" w:rsidRDefault="00FC10F0" w:rsidP="001B2DEC">
                      <w:pPr>
                        <w:spacing w:after="0"/>
                        <w:jc w:val="center"/>
                        <w:rPr>
                          <w:sz w:val="20"/>
                          <w:szCs w:val="24"/>
                        </w:rPr>
                      </w:pPr>
                    </w:p>
                    <w:p w14:paraId="5F0232E9" w14:textId="77777777" w:rsidR="00F5145A" w:rsidRPr="001F53CA" w:rsidRDefault="00F5145A" w:rsidP="001F53CA">
                      <w:pPr>
                        <w:spacing w:after="0"/>
                        <w:rPr>
                          <w:rFonts w:cstheme="minorHAnsi"/>
                          <w:sz w:val="20"/>
                          <w:szCs w:val="20"/>
                        </w:rPr>
                      </w:pPr>
                    </w:p>
                    <w:p w14:paraId="1351F33C" w14:textId="48876640" w:rsidR="001B0003" w:rsidRPr="001F53CA" w:rsidRDefault="001B0003" w:rsidP="001B0003">
                      <w:pPr>
                        <w:spacing w:after="0"/>
                        <w:rPr>
                          <w:rFonts w:cstheme="minorHAnsi"/>
                          <w:sz w:val="20"/>
                          <w:szCs w:val="20"/>
                        </w:rPr>
                      </w:pPr>
                    </w:p>
                  </w:txbxContent>
                </v:textbox>
              </v:shape>
            </w:pict>
          </mc:Fallback>
        </mc:AlternateContent>
      </w:r>
      <w:r w:rsidR="007B0032">
        <w:rPr>
          <w:noProof/>
          <w:lang w:eastAsia="en-GB"/>
        </w:rPr>
        <mc:AlternateContent>
          <mc:Choice Requires="wps">
            <w:drawing>
              <wp:anchor distT="0" distB="0" distL="114300" distR="114300" simplePos="0" relativeHeight="251644928" behindDoc="0" locked="0" layoutInCell="1" allowOverlap="1" wp14:anchorId="647089E8" wp14:editId="1E5290DB">
                <wp:simplePos x="0" y="0"/>
                <wp:positionH relativeFrom="column">
                  <wp:posOffset>-222149</wp:posOffset>
                </wp:positionH>
                <wp:positionV relativeFrom="paragraph">
                  <wp:posOffset>67561</wp:posOffset>
                </wp:positionV>
                <wp:extent cx="2924175" cy="6353458"/>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924175" cy="6353458"/>
                        </a:xfrm>
                        <a:prstGeom prst="rect">
                          <a:avLst/>
                        </a:prstGeom>
                        <a:solidFill>
                          <a:schemeClr val="tx2">
                            <a:lumMod val="40000"/>
                            <a:lumOff val="60000"/>
                          </a:schemeClr>
                        </a:solidFill>
                        <a:ln w="6350">
                          <a:solidFill>
                            <a:prstClr val="black"/>
                          </a:solidFill>
                        </a:ln>
                      </wps:spPr>
                      <wps:txbx>
                        <w:txbxContent>
                          <w:p w14:paraId="47F1EB81" w14:textId="23E1BA96" w:rsidR="00991BC8" w:rsidRPr="006C69E6" w:rsidRDefault="00991BC8" w:rsidP="006C69E6">
                            <w:pPr>
                              <w:spacing w:after="0" w:line="240" w:lineRule="auto"/>
                              <w:jc w:val="center"/>
                              <w:rPr>
                                <w:rFonts w:cstheme="minorHAnsi"/>
                                <w:b/>
                                <w:sz w:val="24"/>
                                <w:szCs w:val="20"/>
                                <w:u w:val="single"/>
                              </w:rPr>
                            </w:pPr>
                            <w:r w:rsidRPr="006C69E6">
                              <w:rPr>
                                <w:rFonts w:cstheme="minorHAnsi"/>
                                <w:b/>
                                <w:sz w:val="24"/>
                                <w:szCs w:val="20"/>
                                <w:u w:val="single"/>
                              </w:rPr>
                              <w:t>Maths</w:t>
                            </w:r>
                          </w:p>
                          <w:p w14:paraId="25BFCAE9" w14:textId="77777777" w:rsidR="007B0032" w:rsidRPr="006C69E6" w:rsidRDefault="007B0032" w:rsidP="006C69E6">
                            <w:pPr>
                              <w:spacing w:after="0" w:line="240" w:lineRule="auto"/>
                              <w:jc w:val="center"/>
                              <w:rPr>
                                <w:rFonts w:cstheme="minorHAnsi"/>
                                <w:b/>
                                <w:sz w:val="24"/>
                                <w:szCs w:val="20"/>
                                <w:u w:val="single"/>
                              </w:rPr>
                            </w:pPr>
                          </w:p>
                          <w:p w14:paraId="0A4F55AD" w14:textId="7AC2E971" w:rsidR="00147809" w:rsidRPr="005D56B1" w:rsidRDefault="000C0EBE" w:rsidP="006C69E6">
                            <w:pPr>
                              <w:spacing w:after="0" w:line="240" w:lineRule="auto"/>
                              <w:rPr>
                                <w:rFonts w:cstheme="minorHAnsi"/>
                                <w:b/>
                                <w:sz w:val="20"/>
                                <w:szCs w:val="20"/>
                                <w:u w:val="single"/>
                              </w:rPr>
                            </w:pPr>
                            <w:r w:rsidRPr="005D56B1">
                              <w:rPr>
                                <w:rFonts w:cstheme="minorHAnsi"/>
                                <w:b/>
                                <w:sz w:val="20"/>
                                <w:szCs w:val="20"/>
                                <w:u w:val="single"/>
                              </w:rPr>
                              <w:t>Multiplication and Division</w:t>
                            </w:r>
                          </w:p>
                          <w:p w14:paraId="2B2D808A" w14:textId="623A51E9" w:rsidR="000953EB" w:rsidRDefault="000953EB" w:rsidP="006C69E6">
                            <w:pPr>
                              <w:spacing w:after="0" w:line="240" w:lineRule="auto"/>
                              <w:rPr>
                                <w:sz w:val="20"/>
                              </w:rPr>
                            </w:pPr>
                            <w:r w:rsidRPr="000953EB">
                              <w:rPr>
                                <w:sz w:val="20"/>
                              </w:rPr>
                              <w:t>In this small step,</w:t>
                            </w:r>
                            <w:r w:rsidR="008217D4">
                              <w:rPr>
                                <w:sz w:val="20"/>
                              </w:rPr>
                              <w:t xml:space="preserve"> children </w:t>
                            </w:r>
                            <w:r w:rsidRPr="000953EB">
                              <w:rPr>
                                <w:sz w:val="20"/>
                              </w:rPr>
                              <w:t xml:space="preserve">further develop their understanding of multiples of 10 by looking at greater multiples. Children reinforce their earlier work on place value and use a range of representations, such as ten frames and place value charts. They recognise that multiples of 10 end in a zero and use this fact to solve basic multiplication and division problems beyond the 10 times-table. </w:t>
                            </w:r>
                          </w:p>
                          <w:p w14:paraId="48F101E1" w14:textId="77777777" w:rsidR="000953EB" w:rsidRPr="000953EB" w:rsidRDefault="000953EB" w:rsidP="006C69E6">
                            <w:pPr>
                              <w:spacing w:after="0" w:line="240" w:lineRule="auto"/>
                              <w:rPr>
                                <w:sz w:val="20"/>
                              </w:rPr>
                            </w:pPr>
                          </w:p>
                          <w:p w14:paraId="189B987E" w14:textId="5059E526" w:rsidR="00991BC8" w:rsidRPr="0009136A" w:rsidRDefault="000C0EBE" w:rsidP="006C69E6">
                            <w:pPr>
                              <w:spacing w:after="0" w:line="240" w:lineRule="auto"/>
                              <w:rPr>
                                <w:rFonts w:cstheme="minorHAnsi"/>
                                <w:b/>
                                <w:sz w:val="20"/>
                                <w:szCs w:val="20"/>
                                <w:u w:val="single"/>
                              </w:rPr>
                            </w:pPr>
                            <w:r w:rsidRPr="0009136A">
                              <w:rPr>
                                <w:rFonts w:cstheme="minorHAnsi"/>
                                <w:b/>
                                <w:sz w:val="20"/>
                                <w:szCs w:val="20"/>
                                <w:u w:val="single"/>
                              </w:rPr>
                              <w:t>Length and Perimeter</w:t>
                            </w:r>
                          </w:p>
                          <w:p w14:paraId="0709A43B" w14:textId="609AE4B2" w:rsidR="0009136A" w:rsidRPr="000953EB" w:rsidRDefault="000953EB" w:rsidP="006C69E6">
                            <w:pPr>
                              <w:spacing w:after="0" w:line="240" w:lineRule="auto"/>
                              <w:rPr>
                                <w:sz w:val="20"/>
                              </w:rPr>
                            </w:pPr>
                            <w:r w:rsidRPr="000953EB">
                              <w:rPr>
                                <w:sz w:val="20"/>
                              </w:rPr>
                              <w:t xml:space="preserve">Children will </w:t>
                            </w:r>
                            <w:r w:rsidR="0009136A" w:rsidRPr="000953EB">
                              <w:rPr>
                                <w:sz w:val="20"/>
                              </w:rPr>
                              <w:t xml:space="preserve">combine both units of measurement, such as 1 m and 20 cm, for example by measuring the lengths of desks or the heights of children in the class. </w:t>
                            </w:r>
                          </w:p>
                          <w:p w14:paraId="1AD7A40B" w14:textId="77777777" w:rsidR="007B0032" w:rsidRPr="0009136A" w:rsidRDefault="007B0032" w:rsidP="006C69E6">
                            <w:pPr>
                              <w:spacing w:after="0" w:line="240" w:lineRule="auto"/>
                              <w:rPr>
                                <w:rFonts w:cstheme="minorHAnsi"/>
                                <w:sz w:val="20"/>
                                <w:szCs w:val="20"/>
                              </w:rPr>
                            </w:pPr>
                          </w:p>
                          <w:p w14:paraId="530A6721" w14:textId="5E5CFD93" w:rsidR="000C0EBE" w:rsidRPr="0009136A" w:rsidRDefault="000C0EBE" w:rsidP="006C69E6">
                            <w:pPr>
                              <w:spacing w:after="0" w:line="240" w:lineRule="auto"/>
                              <w:rPr>
                                <w:rFonts w:cstheme="minorHAnsi"/>
                                <w:b/>
                                <w:sz w:val="20"/>
                                <w:szCs w:val="20"/>
                                <w:u w:val="single"/>
                              </w:rPr>
                            </w:pPr>
                            <w:r w:rsidRPr="0009136A">
                              <w:rPr>
                                <w:rFonts w:cstheme="minorHAnsi"/>
                                <w:b/>
                                <w:sz w:val="20"/>
                                <w:szCs w:val="20"/>
                                <w:u w:val="single"/>
                              </w:rPr>
                              <w:t>Fractions</w:t>
                            </w:r>
                          </w:p>
                          <w:p w14:paraId="3A7B89A7" w14:textId="5E28B435" w:rsidR="0009136A" w:rsidRPr="000953EB" w:rsidRDefault="0009136A" w:rsidP="006C69E6">
                            <w:pPr>
                              <w:spacing w:after="0" w:line="240" w:lineRule="auto"/>
                              <w:rPr>
                                <w:sz w:val="20"/>
                              </w:rPr>
                            </w:pPr>
                            <w:r w:rsidRPr="000953EB">
                              <w:rPr>
                                <w:sz w:val="20"/>
                              </w:rPr>
                              <w:t xml:space="preserve">Children begin this block by exploring the denominators of unit fractions. Children understand that a fraction can be seen as part of a whole and that to find a unit fraction, they divide the whole into equal parts. They then identify the role of the denominator, appreciating that this shows how many equal parts the whole has been divided into. This step explores unit fractions only, with the focus being on the denominator. Non-unit fractions are covered later in the block. </w:t>
                            </w:r>
                          </w:p>
                          <w:p w14:paraId="48AC940C" w14:textId="1FB85B71" w:rsidR="006C69E6" w:rsidRPr="0009136A" w:rsidRDefault="006C69E6" w:rsidP="006C69E6">
                            <w:pPr>
                              <w:spacing w:after="0" w:line="240" w:lineRule="auto"/>
                              <w:rPr>
                                <w:rFonts w:cstheme="minorHAnsi"/>
                                <w:sz w:val="20"/>
                                <w:szCs w:val="20"/>
                              </w:rPr>
                            </w:pPr>
                          </w:p>
                          <w:p w14:paraId="7E98B1AC" w14:textId="5559CE80" w:rsidR="006C69E6" w:rsidRPr="0009136A" w:rsidRDefault="006C69E6" w:rsidP="006C69E6">
                            <w:pPr>
                              <w:spacing w:after="0" w:line="240" w:lineRule="auto"/>
                              <w:rPr>
                                <w:rFonts w:cstheme="minorHAnsi"/>
                                <w:b/>
                                <w:sz w:val="20"/>
                                <w:szCs w:val="20"/>
                                <w:u w:val="single"/>
                              </w:rPr>
                            </w:pPr>
                            <w:r w:rsidRPr="0009136A">
                              <w:rPr>
                                <w:rFonts w:cstheme="minorHAnsi"/>
                                <w:b/>
                                <w:sz w:val="20"/>
                                <w:szCs w:val="20"/>
                                <w:u w:val="single"/>
                              </w:rPr>
                              <w:t>Mass and Capacity</w:t>
                            </w:r>
                          </w:p>
                          <w:p w14:paraId="3BE9C5BB" w14:textId="77777777" w:rsidR="00F35D0B" w:rsidRPr="0009136A" w:rsidRDefault="00F35D0B" w:rsidP="00F35D0B">
                            <w:pPr>
                              <w:spacing w:after="0"/>
                              <w:rPr>
                                <w:rFonts w:cstheme="minorHAnsi"/>
                                <w:sz w:val="20"/>
                                <w:szCs w:val="20"/>
                              </w:rPr>
                            </w:pPr>
                            <w:r w:rsidRPr="0009136A">
                              <w:rPr>
                                <w:rFonts w:cstheme="minorHAnsi"/>
                                <w:sz w:val="20"/>
                                <w:szCs w:val="20"/>
                              </w:rPr>
                              <w:t>In this block, children continue to explore mass in kilograms and grams before moving on to capacity.</w:t>
                            </w:r>
                          </w:p>
                          <w:p w14:paraId="7153EE4C" w14:textId="77777777" w:rsidR="00F35D0B" w:rsidRPr="006C69E6" w:rsidRDefault="00F35D0B" w:rsidP="006C69E6">
                            <w:pPr>
                              <w:spacing w:after="0" w:line="240" w:lineRule="auto"/>
                              <w:rPr>
                                <w:rFonts w:cstheme="minorHAnsi"/>
                                <w:b/>
                                <w:sz w:val="24"/>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089E8" id="Text Box 2" o:spid="_x0000_s1032" type="#_x0000_t202" style="position:absolute;margin-left:-17.5pt;margin-top:5.3pt;width:230.25pt;height:50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" fillcolor="#8db3e2 [1311]" strokeweight=".5pt">
                <v:textbox>
                  <w:txbxContent>
                    <w:p w14:paraId="47F1EB81" w14:textId="23E1BA96" w:rsidR="00991BC8" w:rsidRPr="006C69E6" w:rsidRDefault="00991BC8" w:rsidP="006C69E6">
                      <w:pPr>
                        <w:spacing w:after="0" w:line="240" w:lineRule="auto"/>
                        <w:jc w:val="center"/>
                        <w:rPr>
                          <w:rFonts w:cstheme="minorHAnsi"/>
                          <w:b/>
                          <w:sz w:val="24"/>
                          <w:szCs w:val="20"/>
                          <w:u w:val="single"/>
                        </w:rPr>
                      </w:pPr>
                      <w:r w:rsidRPr="006C69E6">
                        <w:rPr>
                          <w:rFonts w:cstheme="minorHAnsi"/>
                          <w:b/>
                          <w:sz w:val="24"/>
                          <w:szCs w:val="20"/>
                          <w:u w:val="single"/>
                        </w:rPr>
                        <w:t>Maths</w:t>
                      </w:r>
                    </w:p>
                    <w:p w14:paraId="25BFCAE9" w14:textId="77777777" w:rsidR="007B0032" w:rsidRPr="006C69E6" w:rsidRDefault="007B0032" w:rsidP="006C69E6">
                      <w:pPr>
                        <w:spacing w:after="0" w:line="240" w:lineRule="auto"/>
                        <w:jc w:val="center"/>
                        <w:rPr>
                          <w:rFonts w:cstheme="minorHAnsi"/>
                          <w:b/>
                          <w:sz w:val="24"/>
                          <w:szCs w:val="20"/>
                          <w:u w:val="single"/>
                        </w:rPr>
                      </w:pPr>
                    </w:p>
                    <w:p w14:paraId="0A4F55AD" w14:textId="7AC2E971" w:rsidR="00147809" w:rsidRPr="005D56B1" w:rsidRDefault="000C0EBE" w:rsidP="006C69E6">
                      <w:pPr>
                        <w:spacing w:after="0" w:line="240" w:lineRule="auto"/>
                        <w:rPr>
                          <w:rFonts w:cstheme="minorHAnsi"/>
                          <w:b/>
                          <w:sz w:val="20"/>
                          <w:szCs w:val="20"/>
                          <w:u w:val="single"/>
                        </w:rPr>
                      </w:pPr>
                      <w:bookmarkStart w:id="1" w:name="_GoBack"/>
                      <w:r w:rsidRPr="005D56B1">
                        <w:rPr>
                          <w:rFonts w:cstheme="minorHAnsi"/>
                          <w:b/>
                          <w:sz w:val="20"/>
                          <w:szCs w:val="20"/>
                          <w:u w:val="single"/>
                        </w:rPr>
                        <w:t>Multiplication and Division</w:t>
                      </w:r>
                    </w:p>
                    <w:bookmarkEnd w:id="1"/>
                    <w:p w14:paraId="2B2D808A" w14:textId="623A51E9" w:rsidR="000953EB" w:rsidRDefault="000953EB" w:rsidP="006C69E6">
                      <w:pPr>
                        <w:spacing w:after="0" w:line="240" w:lineRule="auto"/>
                        <w:rPr>
                          <w:sz w:val="20"/>
                        </w:rPr>
                      </w:pPr>
                      <w:r w:rsidRPr="000953EB">
                        <w:rPr>
                          <w:sz w:val="20"/>
                        </w:rPr>
                        <w:t>In this small step,</w:t>
                      </w:r>
                      <w:r w:rsidR="008217D4">
                        <w:rPr>
                          <w:sz w:val="20"/>
                        </w:rPr>
                        <w:t xml:space="preserve"> children </w:t>
                      </w:r>
                      <w:r w:rsidRPr="000953EB">
                        <w:rPr>
                          <w:sz w:val="20"/>
                        </w:rPr>
                        <w:t xml:space="preserve">further develop their understanding of multiples of 10 by looking at greater multiples. Children reinforce their earlier work on place value and use a range of representations, such as ten frames and place value charts. They recognise that multiples of 10 end in a zero and use this fact to solve basic multiplication and division problems beyond the 10 times-table. </w:t>
                      </w:r>
                    </w:p>
                    <w:p w14:paraId="48F101E1" w14:textId="77777777" w:rsidR="000953EB" w:rsidRPr="000953EB" w:rsidRDefault="000953EB" w:rsidP="006C69E6">
                      <w:pPr>
                        <w:spacing w:after="0" w:line="240" w:lineRule="auto"/>
                        <w:rPr>
                          <w:sz w:val="20"/>
                        </w:rPr>
                      </w:pPr>
                    </w:p>
                    <w:p w14:paraId="189B987E" w14:textId="5059E526" w:rsidR="00991BC8" w:rsidRPr="0009136A" w:rsidRDefault="000C0EBE" w:rsidP="006C69E6">
                      <w:pPr>
                        <w:spacing w:after="0" w:line="240" w:lineRule="auto"/>
                        <w:rPr>
                          <w:rFonts w:cstheme="minorHAnsi"/>
                          <w:b/>
                          <w:sz w:val="20"/>
                          <w:szCs w:val="20"/>
                          <w:u w:val="single"/>
                        </w:rPr>
                      </w:pPr>
                      <w:r w:rsidRPr="0009136A">
                        <w:rPr>
                          <w:rFonts w:cstheme="minorHAnsi"/>
                          <w:b/>
                          <w:sz w:val="20"/>
                          <w:szCs w:val="20"/>
                          <w:u w:val="single"/>
                        </w:rPr>
                        <w:t>Length and Perimeter</w:t>
                      </w:r>
                    </w:p>
                    <w:p w14:paraId="0709A43B" w14:textId="609AE4B2" w:rsidR="0009136A" w:rsidRPr="000953EB" w:rsidRDefault="000953EB" w:rsidP="006C69E6">
                      <w:pPr>
                        <w:spacing w:after="0" w:line="240" w:lineRule="auto"/>
                        <w:rPr>
                          <w:sz w:val="20"/>
                        </w:rPr>
                      </w:pPr>
                      <w:r w:rsidRPr="000953EB">
                        <w:rPr>
                          <w:sz w:val="20"/>
                        </w:rPr>
                        <w:t xml:space="preserve">Children will </w:t>
                      </w:r>
                      <w:r w:rsidR="0009136A" w:rsidRPr="000953EB">
                        <w:rPr>
                          <w:sz w:val="20"/>
                        </w:rPr>
                        <w:t xml:space="preserve">combine both units of measurement, such as 1 m and 20 cm, for example by measuring the lengths of desks or the heights of children in the class. </w:t>
                      </w:r>
                    </w:p>
                    <w:p w14:paraId="1AD7A40B" w14:textId="77777777" w:rsidR="007B0032" w:rsidRPr="0009136A" w:rsidRDefault="007B0032" w:rsidP="006C69E6">
                      <w:pPr>
                        <w:spacing w:after="0" w:line="240" w:lineRule="auto"/>
                        <w:rPr>
                          <w:rFonts w:cstheme="minorHAnsi"/>
                          <w:sz w:val="20"/>
                          <w:szCs w:val="20"/>
                        </w:rPr>
                      </w:pPr>
                    </w:p>
                    <w:p w14:paraId="530A6721" w14:textId="5E5CFD93" w:rsidR="000C0EBE" w:rsidRPr="0009136A" w:rsidRDefault="000C0EBE" w:rsidP="006C69E6">
                      <w:pPr>
                        <w:spacing w:after="0" w:line="240" w:lineRule="auto"/>
                        <w:rPr>
                          <w:rFonts w:cstheme="minorHAnsi"/>
                          <w:b/>
                          <w:sz w:val="20"/>
                          <w:szCs w:val="20"/>
                          <w:u w:val="single"/>
                        </w:rPr>
                      </w:pPr>
                      <w:r w:rsidRPr="0009136A">
                        <w:rPr>
                          <w:rFonts w:cstheme="minorHAnsi"/>
                          <w:b/>
                          <w:sz w:val="20"/>
                          <w:szCs w:val="20"/>
                          <w:u w:val="single"/>
                        </w:rPr>
                        <w:t>Fractions</w:t>
                      </w:r>
                    </w:p>
                    <w:p w14:paraId="3A7B89A7" w14:textId="5E28B435" w:rsidR="0009136A" w:rsidRPr="000953EB" w:rsidRDefault="0009136A" w:rsidP="006C69E6">
                      <w:pPr>
                        <w:spacing w:after="0" w:line="240" w:lineRule="auto"/>
                        <w:rPr>
                          <w:sz w:val="20"/>
                        </w:rPr>
                      </w:pPr>
                      <w:r w:rsidRPr="000953EB">
                        <w:rPr>
                          <w:sz w:val="20"/>
                        </w:rPr>
                        <w:t xml:space="preserve">Children begin this block by exploring the denominators of unit fractions. Children understand that a fraction can be seen as part of a whole and that to find a unit fraction, they divide the whole into equal parts. They then identify the role of the denominator, appreciating that this shows how many equal parts the whole has been divided into. This step explores unit fractions only, with the focus being on the denominator. Non-unit fractions are covered later in the block. </w:t>
                      </w:r>
                    </w:p>
                    <w:p w14:paraId="48AC940C" w14:textId="1FB85B71" w:rsidR="006C69E6" w:rsidRPr="0009136A" w:rsidRDefault="006C69E6" w:rsidP="006C69E6">
                      <w:pPr>
                        <w:spacing w:after="0" w:line="240" w:lineRule="auto"/>
                        <w:rPr>
                          <w:rFonts w:cstheme="minorHAnsi"/>
                          <w:sz w:val="20"/>
                          <w:szCs w:val="20"/>
                        </w:rPr>
                      </w:pPr>
                    </w:p>
                    <w:p w14:paraId="7E98B1AC" w14:textId="5559CE80" w:rsidR="006C69E6" w:rsidRPr="0009136A" w:rsidRDefault="006C69E6" w:rsidP="006C69E6">
                      <w:pPr>
                        <w:spacing w:after="0" w:line="240" w:lineRule="auto"/>
                        <w:rPr>
                          <w:rFonts w:cstheme="minorHAnsi"/>
                          <w:b/>
                          <w:sz w:val="20"/>
                          <w:szCs w:val="20"/>
                          <w:u w:val="single"/>
                        </w:rPr>
                      </w:pPr>
                      <w:r w:rsidRPr="0009136A">
                        <w:rPr>
                          <w:rFonts w:cstheme="minorHAnsi"/>
                          <w:b/>
                          <w:sz w:val="20"/>
                          <w:szCs w:val="20"/>
                          <w:u w:val="single"/>
                        </w:rPr>
                        <w:t>Mass and Capacity</w:t>
                      </w:r>
                    </w:p>
                    <w:p w14:paraId="3BE9C5BB" w14:textId="77777777" w:rsidR="00F35D0B" w:rsidRPr="0009136A" w:rsidRDefault="00F35D0B" w:rsidP="00F35D0B">
                      <w:pPr>
                        <w:spacing w:after="0"/>
                        <w:rPr>
                          <w:rFonts w:cstheme="minorHAnsi"/>
                          <w:sz w:val="20"/>
                          <w:szCs w:val="20"/>
                        </w:rPr>
                      </w:pPr>
                      <w:r w:rsidRPr="0009136A">
                        <w:rPr>
                          <w:rFonts w:cstheme="minorHAnsi"/>
                          <w:sz w:val="20"/>
                          <w:szCs w:val="20"/>
                        </w:rPr>
                        <w:t>In this block, children continue to explore mass in kilograms and grams before moving on to capacity.</w:t>
                      </w:r>
                    </w:p>
                    <w:p w14:paraId="7153EE4C" w14:textId="77777777" w:rsidR="00F35D0B" w:rsidRPr="006C69E6" w:rsidRDefault="00F35D0B" w:rsidP="006C69E6">
                      <w:pPr>
                        <w:spacing w:after="0" w:line="240" w:lineRule="auto"/>
                        <w:rPr>
                          <w:rFonts w:cstheme="minorHAnsi"/>
                          <w:b/>
                          <w:sz w:val="24"/>
                          <w:szCs w:val="20"/>
                          <w:u w:val="single"/>
                        </w:rPr>
                      </w:pPr>
                    </w:p>
                  </w:txbxContent>
                </v:textbox>
              </v:shape>
            </w:pict>
          </mc:Fallback>
        </mc:AlternateContent>
      </w:r>
    </w:p>
    <w:sectPr w:rsidR="00A943B2" w:rsidSect="00991BC8">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4CB6"/>
    <w:multiLevelType w:val="hybridMultilevel"/>
    <w:tmpl w:val="3A842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60A15"/>
    <w:multiLevelType w:val="hybridMultilevel"/>
    <w:tmpl w:val="D9B0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354304"/>
    <w:multiLevelType w:val="hybridMultilevel"/>
    <w:tmpl w:val="3258C878"/>
    <w:lvl w:ilvl="0" w:tplc="F4A8931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BA2F3E"/>
    <w:multiLevelType w:val="hybridMultilevel"/>
    <w:tmpl w:val="1EFE7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70764A"/>
    <w:multiLevelType w:val="hybridMultilevel"/>
    <w:tmpl w:val="BE8A41D4"/>
    <w:lvl w:ilvl="0" w:tplc="B7F6F36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E0A36BE"/>
    <w:multiLevelType w:val="hybridMultilevel"/>
    <w:tmpl w:val="8170130C"/>
    <w:lvl w:ilvl="0" w:tplc="CBDA1748">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C8"/>
    <w:rsid w:val="00020D47"/>
    <w:rsid w:val="0003709C"/>
    <w:rsid w:val="0009136A"/>
    <w:rsid w:val="000953EB"/>
    <w:rsid w:val="000C0EBE"/>
    <w:rsid w:val="000D5949"/>
    <w:rsid w:val="00120B3C"/>
    <w:rsid w:val="00120E67"/>
    <w:rsid w:val="00147809"/>
    <w:rsid w:val="00172B7D"/>
    <w:rsid w:val="00181A1A"/>
    <w:rsid w:val="001B0003"/>
    <w:rsid w:val="001B2DEC"/>
    <w:rsid w:val="001E409E"/>
    <w:rsid w:val="001F434A"/>
    <w:rsid w:val="001F53CA"/>
    <w:rsid w:val="00296974"/>
    <w:rsid w:val="002A4695"/>
    <w:rsid w:val="002F543E"/>
    <w:rsid w:val="00532552"/>
    <w:rsid w:val="00541BD9"/>
    <w:rsid w:val="005D56B1"/>
    <w:rsid w:val="005F5A36"/>
    <w:rsid w:val="0062250D"/>
    <w:rsid w:val="00683CD8"/>
    <w:rsid w:val="006C69E6"/>
    <w:rsid w:val="006D4129"/>
    <w:rsid w:val="00751B6A"/>
    <w:rsid w:val="00776983"/>
    <w:rsid w:val="007B0032"/>
    <w:rsid w:val="007E2B6A"/>
    <w:rsid w:val="008217D4"/>
    <w:rsid w:val="00837027"/>
    <w:rsid w:val="00837E0F"/>
    <w:rsid w:val="008B2EFA"/>
    <w:rsid w:val="008D0F2E"/>
    <w:rsid w:val="00927119"/>
    <w:rsid w:val="0094198D"/>
    <w:rsid w:val="00960216"/>
    <w:rsid w:val="00975944"/>
    <w:rsid w:val="0098651A"/>
    <w:rsid w:val="00991BC8"/>
    <w:rsid w:val="00A05C51"/>
    <w:rsid w:val="00A123CB"/>
    <w:rsid w:val="00A323A9"/>
    <w:rsid w:val="00A556AF"/>
    <w:rsid w:val="00A943B2"/>
    <w:rsid w:val="00AA7F3D"/>
    <w:rsid w:val="00AE2EB2"/>
    <w:rsid w:val="00AF0F00"/>
    <w:rsid w:val="00B74087"/>
    <w:rsid w:val="00BF54D1"/>
    <w:rsid w:val="00C37F79"/>
    <w:rsid w:val="00C543AF"/>
    <w:rsid w:val="00C73B59"/>
    <w:rsid w:val="00CA47B0"/>
    <w:rsid w:val="00CD7E3E"/>
    <w:rsid w:val="00D0296B"/>
    <w:rsid w:val="00D904B5"/>
    <w:rsid w:val="00DA3783"/>
    <w:rsid w:val="00DC3AC4"/>
    <w:rsid w:val="00E90FCC"/>
    <w:rsid w:val="00F27E3A"/>
    <w:rsid w:val="00F35D0B"/>
    <w:rsid w:val="00F5145A"/>
    <w:rsid w:val="00F70D91"/>
    <w:rsid w:val="00FC05B6"/>
    <w:rsid w:val="00FC1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E746"/>
  <w15:chartTrackingRefBased/>
  <w15:docId w15:val="{C9D7BA18-D01A-4531-9844-F5EBB1CE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420924">
      <w:bodyDiv w:val="1"/>
      <w:marLeft w:val="0"/>
      <w:marRight w:val="0"/>
      <w:marTop w:val="0"/>
      <w:marBottom w:val="0"/>
      <w:divBdr>
        <w:top w:val="none" w:sz="0" w:space="0" w:color="auto"/>
        <w:left w:val="none" w:sz="0" w:space="0" w:color="auto"/>
        <w:bottom w:val="none" w:sz="0" w:space="0" w:color="auto"/>
        <w:right w:val="none" w:sz="0" w:space="0" w:color="auto"/>
      </w:divBdr>
    </w:div>
    <w:div w:id="1228492674">
      <w:bodyDiv w:val="1"/>
      <w:marLeft w:val="0"/>
      <w:marRight w:val="0"/>
      <w:marTop w:val="0"/>
      <w:marBottom w:val="0"/>
      <w:divBdr>
        <w:top w:val="none" w:sz="0" w:space="0" w:color="auto"/>
        <w:left w:val="none" w:sz="0" w:space="0" w:color="auto"/>
        <w:bottom w:val="none" w:sz="0" w:space="0" w:color="auto"/>
        <w:right w:val="none" w:sz="0" w:space="0" w:color="auto"/>
      </w:divBdr>
    </w:div>
    <w:div w:id="1607231124">
      <w:bodyDiv w:val="1"/>
      <w:marLeft w:val="0"/>
      <w:marRight w:val="0"/>
      <w:marTop w:val="0"/>
      <w:marBottom w:val="0"/>
      <w:divBdr>
        <w:top w:val="none" w:sz="0" w:space="0" w:color="auto"/>
        <w:left w:val="none" w:sz="0" w:space="0" w:color="auto"/>
        <w:bottom w:val="none" w:sz="0" w:space="0" w:color="auto"/>
        <w:right w:val="none" w:sz="0" w:space="0" w:color="auto"/>
      </w:divBdr>
      <w:divsChild>
        <w:div w:id="1799882769">
          <w:marLeft w:val="0"/>
          <w:marRight w:val="0"/>
          <w:marTop w:val="0"/>
          <w:marBottom w:val="0"/>
          <w:divBdr>
            <w:top w:val="none" w:sz="0" w:space="0" w:color="auto"/>
            <w:left w:val="none" w:sz="0" w:space="0" w:color="auto"/>
            <w:bottom w:val="none" w:sz="0" w:space="0" w:color="auto"/>
            <w:right w:val="none" w:sz="0" w:space="0" w:color="auto"/>
          </w:divBdr>
        </w:div>
        <w:div w:id="2099252122">
          <w:marLeft w:val="0"/>
          <w:marRight w:val="0"/>
          <w:marTop w:val="0"/>
          <w:marBottom w:val="0"/>
          <w:divBdr>
            <w:top w:val="none" w:sz="0" w:space="0" w:color="auto"/>
            <w:left w:val="none" w:sz="0" w:space="0" w:color="auto"/>
            <w:bottom w:val="none" w:sz="0" w:space="0" w:color="auto"/>
            <w:right w:val="none" w:sz="0" w:space="0" w:color="auto"/>
          </w:divBdr>
        </w:div>
        <w:div w:id="243413620">
          <w:marLeft w:val="0"/>
          <w:marRight w:val="0"/>
          <w:marTop w:val="0"/>
          <w:marBottom w:val="0"/>
          <w:divBdr>
            <w:top w:val="none" w:sz="0" w:space="0" w:color="auto"/>
            <w:left w:val="none" w:sz="0" w:space="0" w:color="auto"/>
            <w:bottom w:val="none" w:sz="0" w:space="0" w:color="auto"/>
            <w:right w:val="none" w:sz="0" w:space="0" w:color="auto"/>
          </w:divBdr>
        </w:div>
        <w:div w:id="711076653">
          <w:marLeft w:val="0"/>
          <w:marRight w:val="0"/>
          <w:marTop w:val="0"/>
          <w:marBottom w:val="0"/>
          <w:divBdr>
            <w:top w:val="none" w:sz="0" w:space="0" w:color="auto"/>
            <w:left w:val="none" w:sz="0" w:space="0" w:color="auto"/>
            <w:bottom w:val="none" w:sz="0" w:space="0" w:color="auto"/>
            <w:right w:val="none" w:sz="0" w:space="0" w:color="auto"/>
          </w:divBdr>
        </w:div>
        <w:div w:id="1602496114">
          <w:marLeft w:val="0"/>
          <w:marRight w:val="0"/>
          <w:marTop w:val="0"/>
          <w:marBottom w:val="0"/>
          <w:divBdr>
            <w:top w:val="none" w:sz="0" w:space="0" w:color="auto"/>
            <w:left w:val="none" w:sz="0" w:space="0" w:color="auto"/>
            <w:bottom w:val="none" w:sz="0" w:space="0" w:color="auto"/>
            <w:right w:val="none" w:sz="0" w:space="0" w:color="auto"/>
          </w:divBdr>
        </w:div>
        <w:div w:id="1673609005">
          <w:marLeft w:val="0"/>
          <w:marRight w:val="0"/>
          <w:marTop w:val="0"/>
          <w:marBottom w:val="0"/>
          <w:divBdr>
            <w:top w:val="none" w:sz="0" w:space="0" w:color="auto"/>
            <w:left w:val="none" w:sz="0" w:space="0" w:color="auto"/>
            <w:bottom w:val="none" w:sz="0" w:space="0" w:color="auto"/>
            <w:right w:val="none" w:sz="0" w:space="0" w:color="auto"/>
          </w:divBdr>
        </w:div>
        <w:div w:id="880703481">
          <w:marLeft w:val="0"/>
          <w:marRight w:val="0"/>
          <w:marTop w:val="0"/>
          <w:marBottom w:val="0"/>
          <w:divBdr>
            <w:top w:val="none" w:sz="0" w:space="0" w:color="auto"/>
            <w:left w:val="none" w:sz="0" w:space="0" w:color="auto"/>
            <w:bottom w:val="none" w:sz="0" w:space="0" w:color="auto"/>
            <w:right w:val="none" w:sz="0" w:space="0" w:color="auto"/>
          </w:divBdr>
        </w:div>
      </w:divsChild>
    </w:div>
    <w:div w:id="20452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Nicole Stead</cp:lastModifiedBy>
  <cp:revision>28</cp:revision>
  <dcterms:created xsi:type="dcterms:W3CDTF">2024-12-09T12:45:00Z</dcterms:created>
  <dcterms:modified xsi:type="dcterms:W3CDTF">2024-12-20T10:29:00Z</dcterms:modified>
</cp:coreProperties>
</file>